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1046B" w14:textId="43674EFC" w:rsidR="00D11AF0" w:rsidRDefault="00D11AF0" w:rsidP="00D11AF0">
      <w:pPr>
        <w:jc w:val="center"/>
      </w:pPr>
      <w:r w:rsidRPr="00D11AF0">
        <w:t>To: All Members of</w:t>
      </w:r>
      <w:r>
        <w:t xml:space="preserve"> </w:t>
      </w:r>
      <w:r w:rsidR="00915DB0">
        <w:t>Great Hinton</w:t>
      </w:r>
      <w:r>
        <w:t xml:space="preserve"> </w:t>
      </w:r>
      <w:r w:rsidRPr="00D11AF0">
        <w:t>Parish Council</w:t>
      </w:r>
    </w:p>
    <w:p w14:paraId="0BA6AFBE" w14:textId="303A973C" w:rsidR="00F86B96" w:rsidRDefault="00D11AF0" w:rsidP="00D11AF0">
      <w:pPr>
        <w:jc w:val="center"/>
      </w:pPr>
      <w:r w:rsidRPr="00D11AF0">
        <w:t>You are hereby summoned to attend</w:t>
      </w:r>
      <w:r>
        <w:t xml:space="preserve"> </w:t>
      </w:r>
      <w:r w:rsidR="006A4E43">
        <w:t xml:space="preserve">the Annual </w:t>
      </w:r>
      <w:r w:rsidRPr="00F86B96">
        <w:rPr>
          <w:b/>
          <w:bCs/>
        </w:rPr>
        <w:t xml:space="preserve">meeting </w:t>
      </w:r>
      <w:r w:rsidRPr="00D11AF0">
        <w:t>of the Parish Council to be</w:t>
      </w:r>
      <w:r>
        <w:t xml:space="preserve"> </w:t>
      </w:r>
      <w:r w:rsidRPr="00D11AF0">
        <w:t>held</w:t>
      </w:r>
      <w:r>
        <w:t xml:space="preserve"> </w:t>
      </w:r>
      <w:r w:rsidRPr="00D11AF0">
        <w:t>on</w:t>
      </w:r>
      <w:r>
        <w:t xml:space="preserve"> </w:t>
      </w:r>
    </w:p>
    <w:p w14:paraId="2A45E74C" w14:textId="0E6ED775" w:rsidR="00D11AF0" w:rsidRDefault="003F0C65" w:rsidP="00D11AF0">
      <w:pPr>
        <w:jc w:val="center"/>
      </w:pPr>
      <w:r>
        <w:rPr>
          <w:b/>
          <w:bCs/>
        </w:rPr>
        <w:t>Thursday</w:t>
      </w:r>
      <w:r w:rsidR="006A4E43">
        <w:rPr>
          <w:b/>
          <w:bCs/>
        </w:rPr>
        <w:t xml:space="preserve"> </w:t>
      </w:r>
      <w:r w:rsidR="003552AF">
        <w:rPr>
          <w:b/>
          <w:bCs/>
        </w:rPr>
        <w:t>9</w:t>
      </w:r>
      <w:r w:rsidR="006A4E43" w:rsidRPr="006A4E43">
        <w:rPr>
          <w:b/>
          <w:bCs/>
          <w:vertAlign w:val="superscript"/>
        </w:rPr>
        <w:t>th</w:t>
      </w:r>
      <w:r w:rsidR="006A4E43">
        <w:rPr>
          <w:b/>
          <w:bCs/>
        </w:rPr>
        <w:t xml:space="preserve"> May</w:t>
      </w:r>
      <w:r w:rsidR="00D11AF0" w:rsidRPr="00F86B96">
        <w:rPr>
          <w:b/>
          <w:bCs/>
        </w:rPr>
        <w:t xml:space="preserve"> 202</w:t>
      </w:r>
      <w:r w:rsidR="003552AF">
        <w:rPr>
          <w:b/>
          <w:bCs/>
        </w:rPr>
        <w:t>4</w:t>
      </w:r>
      <w:r w:rsidR="00D11AF0">
        <w:t xml:space="preserve"> </w:t>
      </w:r>
      <w:r w:rsidR="00D11AF0" w:rsidRPr="00D11AF0">
        <w:t>at</w:t>
      </w:r>
      <w:r w:rsidR="00D11AF0">
        <w:t xml:space="preserve"> </w:t>
      </w:r>
      <w:r w:rsidR="006A4E43">
        <w:t>7.</w:t>
      </w:r>
      <w:r>
        <w:t>30</w:t>
      </w:r>
      <w:r w:rsidR="00D11AF0" w:rsidRPr="00D11AF0">
        <w:t>pm</w:t>
      </w:r>
      <w:r w:rsidR="00D11AF0">
        <w:t xml:space="preserve"> </w:t>
      </w:r>
      <w:r w:rsidR="00D11AF0" w:rsidRPr="00D11AF0">
        <w:t>in the village hall,</w:t>
      </w:r>
      <w:r w:rsidR="00D11AF0">
        <w:t xml:space="preserve"> </w:t>
      </w:r>
      <w:r w:rsidR="00D11AF0" w:rsidRPr="00D11AF0">
        <w:t>for the transaction of the</w:t>
      </w:r>
      <w:r w:rsidR="00D11AF0">
        <w:t xml:space="preserve"> </w:t>
      </w:r>
      <w:r w:rsidR="00D11AF0" w:rsidRPr="00D11AF0">
        <w:t>business shown on the agenda below.</w:t>
      </w:r>
      <w:r w:rsidR="00D11AF0">
        <w:t xml:space="preserve"> </w:t>
      </w:r>
    </w:p>
    <w:p w14:paraId="385E1736" w14:textId="455E853C" w:rsidR="00DF5927" w:rsidRPr="00A258E0" w:rsidRDefault="00D11AF0" w:rsidP="00D11AF0">
      <w:pPr>
        <w:spacing w:after="0"/>
        <w:jc w:val="center"/>
        <w:rPr>
          <w:rFonts w:ascii="Abbeville Demo" w:hAnsi="Abbeville Demo"/>
          <w:sz w:val="24"/>
          <w:szCs w:val="24"/>
        </w:rPr>
      </w:pPr>
      <w:r w:rsidRPr="00A258E0">
        <w:rPr>
          <w:rFonts w:ascii="Abbeville Demo" w:hAnsi="Abbeville Demo"/>
          <w:sz w:val="24"/>
          <w:szCs w:val="24"/>
        </w:rPr>
        <w:t>NMildenhall</w:t>
      </w:r>
    </w:p>
    <w:p w14:paraId="66CFF299" w14:textId="77777777" w:rsidR="00B17F00" w:rsidRDefault="00D11AF0" w:rsidP="00B17F00">
      <w:pPr>
        <w:spacing w:after="0"/>
        <w:jc w:val="center"/>
      </w:pPr>
      <w:r>
        <w:t xml:space="preserve">Naomi Mildenhall Clerk to the Council </w:t>
      </w:r>
    </w:p>
    <w:p w14:paraId="10FBBF5A" w14:textId="0A2ED267" w:rsidR="00D11AF0" w:rsidRDefault="00112528" w:rsidP="00B17F00">
      <w:pPr>
        <w:spacing w:after="0"/>
        <w:jc w:val="center"/>
      </w:pPr>
      <w:r>
        <w:t>1</w:t>
      </w:r>
      <w:r w:rsidRPr="00112528">
        <w:rPr>
          <w:vertAlign w:val="superscript"/>
        </w:rPr>
        <w:t>st</w:t>
      </w:r>
      <w:r>
        <w:t xml:space="preserve"> May 2024</w:t>
      </w:r>
    </w:p>
    <w:p w14:paraId="2E14F06C" w14:textId="7458255D" w:rsidR="00D11AF0" w:rsidRDefault="00D11AF0" w:rsidP="00D11AF0">
      <w:pPr>
        <w:spacing w:after="0"/>
        <w:jc w:val="center"/>
      </w:pPr>
    </w:p>
    <w:p w14:paraId="749E6196" w14:textId="3004688F" w:rsidR="00D11AF0" w:rsidRDefault="00D11AF0" w:rsidP="00D11AF0">
      <w:pPr>
        <w:spacing w:after="0"/>
        <w:jc w:val="center"/>
      </w:pPr>
    </w:p>
    <w:p w14:paraId="2CA7D99D" w14:textId="77777777" w:rsidR="00F86B96" w:rsidRPr="00F86B96" w:rsidRDefault="00F86B96" w:rsidP="00F86B96">
      <w:pPr>
        <w:rPr>
          <w:b/>
          <w:bCs/>
        </w:rPr>
      </w:pPr>
      <w:r w:rsidRPr="00F86B96">
        <w:rPr>
          <w:b/>
          <w:bCs/>
        </w:rPr>
        <w:t xml:space="preserve">Public Participation </w:t>
      </w:r>
    </w:p>
    <w:p w14:paraId="342C011A" w14:textId="14B0CDBD" w:rsidR="00F86B96" w:rsidRDefault="00F86B96" w:rsidP="00F86B96">
      <w:r>
        <w:t>Members of the public are invited to attend the meeting, and/or submit in writing any questions, comments and petitions. Any written questions etc. need to be submitted to the Parish Clerk before1.00pm on the day of the meeting. Any submissions received will be considered at the start of the meeting. Members are reminded of their obligations under the Code of Conduct.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29"/>
        <w:gridCol w:w="7887"/>
      </w:tblGrid>
      <w:tr w:rsidR="00F86B96" w14:paraId="1AAEE7C1" w14:textId="77777777" w:rsidTr="00711929">
        <w:tc>
          <w:tcPr>
            <w:tcW w:w="1129" w:type="dxa"/>
          </w:tcPr>
          <w:p w14:paraId="7F3B12C0" w14:textId="05BD9656" w:rsidR="00F86B96" w:rsidRDefault="00F86B96" w:rsidP="00F86B96">
            <w:r>
              <w:t>No</w:t>
            </w:r>
          </w:p>
        </w:tc>
        <w:tc>
          <w:tcPr>
            <w:tcW w:w="7887" w:type="dxa"/>
          </w:tcPr>
          <w:p w14:paraId="184B4551" w14:textId="550592FE" w:rsidR="00F86B96" w:rsidRDefault="00F86B96" w:rsidP="00F86B96">
            <w:r>
              <w:t xml:space="preserve">Item </w:t>
            </w:r>
          </w:p>
        </w:tc>
      </w:tr>
      <w:tr w:rsidR="00D92ED7" w14:paraId="6795C967" w14:textId="77777777" w:rsidTr="00711929">
        <w:tc>
          <w:tcPr>
            <w:tcW w:w="1129" w:type="dxa"/>
          </w:tcPr>
          <w:p w14:paraId="288F97E1" w14:textId="003FF320" w:rsidR="00D92ED7" w:rsidRDefault="00D92ED7" w:rsidP="00F86B96">
            <w:r>
              <w:t>1</w:t>
            </w:r>
          </w:p>
        </w:tc>
        <w:tc>
          <w:tcPr>
            <w:tcW w:w="7887" w:type="dxa"/>
          </w:tcPr>
          <w:p w14:paraId="7E0E1EBF" w14:textId="77777777" w:rsidR="00D92ED7" w:rsidRDefault="00D92ED7" w:rsidP="003B5089">
            <w:pPr>
              <w:rPr>
                <w:b/>
                <w:bCs/>
              </w:rPr>
            </w:pPr>
            <w:r>
              <w:rPr>
                <w:b/>
                <w:bCs/>
              </w:rPr>
              <w:t xml:space="preserve">Election of Chairman </w:t>
            </w:r>
          </w:p>
          <w:p w14:paraId="6AD9090D" w14:textId="77777777" w:rsidR="00D92ED7" w:rsidRDefault="00D92ED7" w:rsidP="003B5089">
            <w:pPr>
              <w:rPr>
                <w:b/>
                <w:bCs/>
              </w:rPr>
            </w:pPr>
          </w:p>
          <w:p w14:paraId="624EB343" w14:textId="77777777" w:rsidR="00D92ED7" w:rsidRPr="00D92ED7" w:rsidRDefault="00D92ED7" w:rsidP="003B5089">
            <w:r w:rsidRPr="00D92ED7">
              <w:t xml:space="preserve">To elect a Chairman for the coming year. </w:t>
            </w:r>
          </w:p>
          <w:p w14:paraId="27C2647D" w14:textId="2EDCA911" w:rsidR="00D92ED7" w:rsidRPr="003B5089" w:rsidRDefault="00D92ED7" w:rsidP="003B5089">
            <w:pPr>
              <w:rPr>
                <w:b/>
                <w:bCs/>
              </w:rPr>
            </w:pPr>
          </w:p>
        </w:tc>
      </w:tr>
      <w:tr w:rsidR="00F86B96" w14:paraId="71909AB4" w14:textId="77777777" w:rsidTr="00711929">
        <w:tc>
          <w:tcPr>
            <w:tcW w:w="1129" w:type="dxa"/>
          </w:tcPr>
          <w:p w14:paraId="42FD9AD9" w14:textId="305EC7AD" w:rsidR="00F86B96" w:rsidRDefault="00D92ED7" w:rsidP="00F86B96">
            <w:r>
              <w:t>2</w:t>
            </w:r>
          </w:p>
        </w:tc>
        <w:tc>
          <w:tcPr>
            <w:tcW w:w="7887" w:type="dxa"/>
          </w:tcPr>
          <w:p w14:paraId="0A70D015" w14:textId="1EEECF27" w:rsidR="00F86B96" w:rsidRDefault="00F86B96" w:rsidP="003B5089">
            <w:pPr>
              <w:rPr>
                <w:b/>
                <w:bCs/>
              </w:rPr>
            </w:pPr>
            <w:r w:rsidRPr="003B5089">
              <w:rPr>
                <w:b/>
                <w:bCs/>
              </w:rPr>
              <w:t xml:space="preserve">Apologies for absence </w:t>
            </w:r>
          </w:p>
          <w:p w14:paraId="4A8DBAE6" w14:textId="77777777" w:rsidR="003B5089" w:rsidRPr="003B5089" w:rsidRDefault="003B5089" w:rsidP="003B5089">
            <w:pPr>
              <w:rPr>
                <w:b/>
                <w:bCs/>
              </w:rPr>
            </w:pPr>
          </w:p>
          <w:p w14:paraId="71395EE4" w14:textId="77777777" w:rsidR="00F86B96" w:rsidRDefault="00F86B96" w:rsidP="003B5089">
            <w:pPr>
              <w:rPr>
                <w:bCs/>
              </w:rPr>
            </w:pPr>
            <w:r w:rsidRPr="00E23FF6">
              <w:rPr>
                <w:bCs/>
              </w:rPr>
              <w:t>Council to receive apologies for absence and, if appropriate, to resolve to approve the reasons given. LGA 1972 s85(1)</w:t>
            </w:r>
          </w:p>
          <w:p w14:paraId="162A5877" w14:textId="3A47D815" w:rsidR="003B5089" w:rsidRDefault="003B5089" w:rsidP="003B5089"/>
        </w:tc>
      </w:tr>
      <w:tr w:rsidR="00F86B96" w14:paraId="7C2FBD5D" w14:textId="77777777" w:rsidTr="00711929">
        <w:tc>
          <w:tcPr>
            <w:tcW w:w="1129" w:type="dxa"/>
          </w:tcPr>
          <w:p w14:paraId="538BE48C" w14:textId="3F1F0267" w:rsidR="00F86B96" w:rsidRDefault="00D92ED7" w:rsidP="00F86B96">
            <w:r>
              <w:t>3</w:t>
            </w:r>
          </w:p>
        </w:tc>
        <w:tc>
          <w:tcPr>
            <w:tcW w:w="7887" w:type="dxa"/>
          </w:tcPr>
          <w:p w14:paraId="206F67A1" w14:textId="0A2E9282" w:rsidR="00F86B96" w:rsidRDefault="00F86B96" w:rsidP="003B5089">
            <w:pPr>
              <w:pStyle w:val="NoSpacing"/>
            </w:pPr>
            <w:r w:rsidRPr="00242560">
              <w:t xml:space="preserve">Declaration of interest </w:t>
            </w:r>
            <w:r>
              <w:t xml:space="preserve">and Dispensations to Participate </w:t>
            </w:r>
          </w:p>
          <w:p w14:paraId="37B73E8C" w14:textId="77777777" w:rsidR="003B5089" w:rsidRDefault="003B5089" w:rsidP="003B5089"/>
          <w:p w14:paraId="6CE754FE" w14:textId="77777777" w:rsidR="00F86B96" w:rsidRPr="003B5089" w:rsidRDefault="00F86B96" w:rsidP="003B5089">
            <w:pPr>
              <w:pStyle w:val="ListParagraph"/>
              <w:numPr>
                <w:ilvl w:val="0"/>
                <w:numId w:val="3"/>
              </w:numPr>
              <w:rPr>
                <w:rFonts w:ascii="Arial" w:hAnsi="Arial" w:cs="Arial"/>
                <w:bCs/>
                <w:sz w:val="22"/>
                <w:szCs w:val="22"/>
              </w:rPr>
            </w:pPr>
            <w:r w:rsidRPr="003B5089">
              <w:rPr>
                <w:rFonts w:ascii="Arial" w:hAnsi="Arial" w:cs="Arial"/>
                <w:bCs/>
                <w:sz w:val="22"/>
                <w:szCs w:val="22"/>
              </w:rPr>
              <w:t xml:space="preserve">To receive and note declarations of interest in respect of matters contained in this agenda, in accordance with the provisions of Local Government Act 1972 in respect of officers and the Localism Act 2011 in respect of members. </w:t>
            </w:r>
          </w:p>
          <w:p w14:paraId="785E3A9E" w14:textId="77777777" w:rsidR="003B5089" w:rsidRPr="003B5089" w:rsidRDefault="003B5089" w:rsidP="003B5089">
            <w:pPr>
              <w:rPr>
                <w:rFonts w:cs="Arial"/>
                <w:bCs/>
              </w:rPr>
            </w:pPr>
          </w:p>
          <w:p w14:paraId="7145CF51" w14:textId="77777777" w:rsidR="00F86B96" w:rsidRPr="003B5089" w:rsidRDefault="00F86B96" w:rsidP="003B5089">
            <w:pPr>
              <w:pStyle w:val="ListParagraph"/>
              <w:numPr>
                <w:ilvl w:val="0"/>
                <w:numId w:val="3"/>
              </w:numPr>
            </w:pPr>
            <w:r w:rsidRPr="003B5089">
              <w:rPr>
                <w:rFonts w:ascii="Arial" w:hAnsi="Arial" w:cs="Arial"/>
                <w:bCs/>
                <w:sz w:val="22"/>
                <w:szCs w:val="22"/>
              </w:rPr>
              <w:t>To receive any dispensation requests received by the Parish Clerk and not previously considered.</w:t>
            </w:r>
          </w:p>
          <w:p w14:paraId="38CBC41F" w14:textId="28982EBD" w:rsidR="003B5089" w:rsidRDefault="003B5089" w:rsidP="003B5089"/>
        </w:tc>
      </w:tr>
      <w:tr w:rsidR="00F86B96" w14:paraId="214FD6C3" w14:textId="77777777" w:rsidTr="00711929">
        <w:tc>
          <w:tcPr>
            <w:tcW w:w="1129" w:type="dxa"/>
          </w:tcPr>
          <w:p w14:paraId="4E808C66" w14:textId="23AC0761" w:rsidR="00F86B96" w:rsidRDefault="00D92ED7" w:rsidP="00F86B96">
            <w:r>
              <w:t>4</w:t>
            </w:r>
          </w:p>
        </w:tc>
        <w:tc>
          <w:tcPr>
            <w:tcW w:w="7887" w:type="dxa"/>
          </w:tcPr>
          <w:p w14:paraId="568CE1EE" w14:textId="37C7644C" w:rsidR="00F86B96" w:rsidRDefault="00F86B96" w:rsidP="003B5089">
            <w:pPr>
              <w:pStyle w:val="NoSpacing"/>
            </w:pPr>
            <w:r>
              <w:t>Minutes of the Council Meeting</w:t>
            </w:r>
          </w:p>
          <w:p w14:paraId="775F9305" w14:textId="77777777" w:rsidR="003B5089" w:rsidRDefault="003B5089" w:rsidP="003B5089">
            <w:pPr>
              <w:pStyle w:val="NoSpacing"/>
            </w:pPr>
          </w:p>
          <w:p w14:paraId="1734204A" w14:textId="262EB381" w:rsidR="00F86B96" w:rsidRDefault="00F86B96" w:rsidP="003B5089">
            <w:pPr>
              <w:rPr>
                <w:bCs/>
              </w:rPr>
            </w:pPr>
            <w:r w:rsidRPr="00CA11D4">
              <w:rPr>
                <w:bCs/>
              </w:rPr>
              <w:t>To approve and adopt the minutes of the previous meeting held on</w:t>
            </w:r>
            <w:r w:rsidR="00D92ED7">
              <w:rPr>
                <w:bCs/>
              </w:rPr>
              <w:t xml:space="preserve"> </w:t>
            </w:r>
            <w:r w:rsidR="00112528">
              <w:rPr>
                <w:bCs/>
              </w:rPr>
              <w:t>7</w:t>
            </w:r>
            <w:r w:rsidR="00915DB0" w:rsidRPr="00915DB0">
              <w:rPr>
                <w:bCs/>
                <w:vertAlign w:val="superscript"/>
              </w:rPr>
              <w:t>th</w:t>
            </w:r>
            <w:r w:rsidR="00915DB0">
              <w:rPr>
                <w:bCs/>
              </w:rPr>
              <w:t xml:space="preserve"> March 202</w:t>
            </w:r>
            <w:r w:rsidR="00112528">
              <w:rPr>
                <w:bCs/>
              </w:rPr>
              <w:t>4</w:t>
            </w:r>
            <w:r w:rsidR="001333CA">
              <w:rPr>
                <w:bCs/>
              </w:rPr>
              <w:t xml:space="preserve"> and consider and agree adjustments to the 11</w:t>
            </w:r>
            <w:r w:rsidR="001333CA" w:rsidRPr="001333CA">
              <w:rPr>
                <w:bCs/>
                <w:vertAlign w:val="superscript"/>
              </w:rPr>
              <w:t>th</w:t>
            </w:r>
            <w:r w:rsidR="001333CA">
              <w:rPr>
                <w:bCs/>
              </w:rPr>
              <w:t xml:space="preserve"> January</w:t>
            </w:r>
            <w:r w:rsidR="003552AF">
              <w:rPr>
                <w:bCs/>
              </w:rPr>
              <w:t xml:space="preserve"> 2024</w:t>
            </w:r>
            <w:r w:rsidR="001333CA">
              <w:rPr>
                <w:bCs/>
              </w:rPr>
              <w:t xml:space="preserve"> minutes. </w:t>
            </w:r>
          </w:p>
          <w:p w14:paraId="0C7B608C" w14:textId="74338019" w:rsidR="00421E59" w:rsidRDefault="00421E59" w:rsidP="003B5089">
            <w:pPr>
              <w:rPr>
                <w:bCs/>
              </w:rPr>
            </w:pPr>
          </w:p>
          <w:p w14:paraId="76C6237C" w14:textId="2A4C352C" w:rsidR="00421E59" w:rsidRDefault="00421E59" w:rsidP="003B5089">
            <w:pPr>
              <w:rPr>
                <w:bCs/>
              </w:rPr>
            </w:pPr>
          </w:p>
          <w:p w14:paraId="48A0ACD4" w14:textId="571324AB" w:rsidR="00421E59" w:rsidRDefault="00421E59" w:rsidP="003B5089">
            <w:pPr>
              <w:rPr>
                <w:bCs/>
              </w:rPr>
            </w:pPr>
          </w:p>
          <w:p w14:paraId="1472A44B" w14:textId="77777777" w:rsidR="00421E59" w:rsidRDefault="00421E59" w:rsidP="003B5089">
            <w:pPr>
              <w:rPr>
                <w:bCs/>
              </w:rPr>
            </w:pPr>
          </w:p>
          <w:p w14:paraId="4B18579F" w14:textId="77777777" w:rsidR="00A258E0" w:rsidRDefault="00A258E0" w:rsidP="003B5089">
            <w:pPr>
              <w:rPr>
                <w:bCs/>
              </w:rPr>
            </w:pPr>
          </w:p>
          <w:p w14:paraId="515ECA09" w14:textId="77777777" w:rsidR="00E95747" w:rsidRDefault="00E95747" w:rsidP="003B5089">
            <w:pPr>
              <w:rPr>
                <w:bCs/>
              </w:rPr>
            </w:pPr>
          </w:p>
          <w:p w14:paraId="34970962" w14:textId="245976ED" w:rsidR="003B5089" w:rsidRDefault="003B5089" w:rsidP="003B5089"/>
        </w:tc>
      </w:tr>
      <w:tr w:rsidR="00F86B96" w14:paraId="373E5251" w14:textId="77777777" w:rsidTr="00711929">
        <w:tc>
          <w:tcPr>
            <w:tcW w:w="1129" w:type="dxa"/>
          </w:tcPr>
          <w:p w14:paraId="0EEEA85F" w14:textId="20461CE9" w:rsidR="00F86B96" w:rsidRDefault="00D92ED7" w:rsidP="00F86B96">
            <w:r>
              <w:lastRenderedPageBreak/>
              <w:t>5</w:t>
            </w:r>
          </w:p>
        </w:tc>
        <w:tc>
          <w:tcPr>
            <w:tcW w:w="7887" w:type="dxa"/>
          </w:tcPr>
          <w:p w14:paraId="16ABB409" w14:textId="66C103A4" w:rsidR="00F86B96" w:rsidRDefault="00F86B96" w:rsidP="003B5089">
            <w:pPr>
              <w:pStyle w:val="NoSpacing"/>
              <w:rPr>
                <w:lang w:bidi="en-GB"/>
              </w:rPr>
            </w:pPr>
            <w:r w:rsidRPr="00242560">
              <w:t xml:space="preserve">Public statements </w:t>
            </w:r>
            <w:r w:rsidRPr="00242560">
              <w:rPr>
                <w:lang w:bidi="en-GB"/>
              </w:rPr>
              <w:t>with respect to items on the agenda</w:t>
            </w:r>
            <w:r>
              <w:rPr>
                <w:lang w:bidi="en-GB"/>
              </w:rPr>
              <w:t xml:space="preserve"> </w:t>
            </w:r>
          </w:p>
          <w:p w14:paraId="12A92AA9" w14:textId="77777777" w:rsidR="003B5089" w:rsidRDefault="003B5089" w:rsidP="003B5089">
            <w:pPr>
              <w:rPr>
                <w:lang w:bidi="en-GB"/>
              </w:rPr>
            </w:pPr>
          </w:p>
          <w:p w14:paraId="088FB125" w14:textId="77777777" w:rsidR="00F86B96" w:rsidRDefault="00F86B96" w:rsidP="003B5089">
            <w:r w:rsidRPr="00242560">
              <w:t>Individual statements will be limited to 3 minutes. This session limited to 15 minutes. Members of the public who wish to raise issues under this item should notify the C</w:t>
            </w:r>
            <w:r>
              <w:t xml:space="preserve">lerk </w:t>
            </w:r>
            <w:r w:rsidRPr="00242560">
              <w:t>before the meeting starts, stating which item on the agenda they wish to speak about.</w:t>
            </w:r>
          </w:p>
          <w:p w14:paraId="74BDFA75" w14:textId="2FF5ECF1" w:rsidR="003B5089" w:rsidRDefault="003B5089" w:rsidP="003B5089"/>
        </w:tc>
      </w:tr>
      <w:tr w:rsidR="00585BEA" w14:paraId="42CD7518" w14:textId="77777777" w:rsidTr="00711929">
        <w:tc>
          <w:tcPr>
            <w:tcW w:w="1129" w:type="dxa"/>
          </w:tcPr>
          <w:p w14:paraId="664C5288" w14:textId="5F11F787" w:rsidR="00585BEA" w:rsidRDefault="00585BEA" w:rsidP="00F86B96">
            <w:r>
              <w:t>6</w:t>
            </w:r>
          </w:p>
        </w:tc>
        <w:tc>
          <w:tcPr>
            <w:tcW w:w="7887" w:type="dxa"/>
          </w:tcPr>
          <w:p w14:paraId="401A5E3C" w14:textId="77777777" w:rsidR="00585BEA" w:rsidRDefault="00585BEA" w:rsidP="003B5089">
            <w:pPr>
              <w:pStyle w:val="NoSpacing"/>
            </w:pPr>
            <w:r>
              <w:t>Wiltshire Councillor updates</w:t>
            </w:r>
          </w:p>
          <w:p w14:paraId="1C0A1F8E" w14:textId="77777777" w:rsidR="00585BEA" w:rsidRDefault="00585BEA" w:rsidP="003B5089">
            <w:pPr>
              <w:pStyle w:val="NoSpacing"/>
            </w:pPr>
          </w:p>
          <w:p w14:paraId="546F9FCE" w14:textId="3177A462" w:rsidR="00585BEA" w:rsidRDefault="00585BEA" w:rsidP="003B5089">
            <w:pPr>
              <w:pStyle w:val="NoSpacing"/>
              <w:rPr>
                <w:b w:val="0"/>
                <w:bCs/>
              </w:rPr>
            </w:pPr>
            <w:r w:rsidRPr="00585BEA">
              <w:rPr>
                <w:b w:val="0"/>
                <w:bCs/>
              </w:rPr>
              <w:t>To receive an update from Cllr J Seed on any business relevant to the Parish.</w:t>
            </w:r>
          </w:p>
          <w:p w14:paraId="19072970" w14:textId="3DE9FBDA" w:rsidR="00585BEA" w:rsidRPr="00585BEA" w:rsidRDefault="00585BEA" w:rsidP="003B5089">
            <w:pPr>
              <w:pStyle w:val="NoSpacing"/>
              <w:rPr>
                <w:b w:val="0"/>
                <w:bCs/>
              </w:rPr>
            </w:pPr>
            <w:r w:rsidRPr="00585BEA">
              <w:rPr>
                <w:b w:val="0"/>
                <w:bCs/>
              </w:rPr>
              <w:t xml:space="preserve"> </w:t>
            </w:r>
          </w:p>
        </w:tc>
      </w:tr>
      <w:tr w:rsidR="00F86B96" w14:paraId="5D54BC77" w14:textId="77777777" w:rsidTr="00711929">
        <w:tc>
          <w:tcPr>
            <w:tcW w:w="1129" w:type="dxa"/>
          </w:tcPr>
          <w:p w14:paraId="6CE8B1FC" w14:textId="4AE6DE76" w:rsidR="00F86B96" w:rsidRDefault="00585BEA" w:rsidP="00F86B96">
            <w:r>
              <w:t>7</w:t>
            </w:r>
          </w:p>
        </w:tc>
        <w:tc>
          <w:tcPr>
            <w:tcW w:w="7887" w:type="dxa"/>
          </w:tcPr>
          <w:p w14:paraId="3ECD9047" w14:textId="72852170" w:rsidR="00F86B96" w:rsidRDefault="003B5089" w:rsidP="003B5089">
            <w:pPr>
              <w:pStyle w:val="NoSpacing"/>
            </w:pPr>
            <w:r>
              <w:t xml:space="preserve">Parish Councillors Report </w:t>
            </w:r>
          </w:p>
          <w:p w14:paraId="7860C909" w14:textId="77777777" w:rsidR="00C02603" w:rsidRDefault="00C02603" w:rsidP="003B5089">
            <w:pPr>
              <w:pStyle w:val="NoSpacing"/>
            </w:pPr>
          </w:p>
          <w:p w14:paraId="5294616A" w14:textId="606F85C5" w:rsidR="003B5089" w:rsidRDefault="003B5089" w:rsidP="0071042B">
            <w:r>
              <w:t>To receive and note the following updates, ask questions, or consider matters further nece</w:t>
            </w:r>
            <w:r w:rsidR="0071042B">
              <w:t>ssary</w:t>
            </w:r>
            <w:r w:rsidR="00915DB0">
              <w:t xml:space="preserve"> and to appoint Councillor responsibilities for the coming year ahead</w:t>
            </w:r>
            <w:r w:rsidR="0071042B">
              <w:t>:</w:t>
            </w:r>
          </w:p>
          <w:p w14:paraId="75E6F2C3" w14:textId="7856B61A" w:rsidR="0071042B" w:rsidRPr="0071042B" w:rsidRDefault="0071042B" w:rsidP="0071042B">
            <w:pPr>
              <w:pStyle w:val="ListParagraph"/>
              <w:numPr>
                <w:ilvl w:val="0"/>
                <w:numId w:val="4"/>
              </w:numPr>
              <w:rPr>
                <w:rFonts w:ascii="Arial" w:hAnsi="Arial" w:cs="Arial"/>
                <w:sz w:val="22"/>
                <w:szCs w:val="22"/>
              </w:rPr>
            </w:pPr>
            <w:r w:rsidRPr="0071042B">
              <w:rPr>
                <w:rFonts w:ascii="Arial" w:hAnsi="Arial" w:cs="Arial"/>
                <w:sz w:val="22"/>
                <w:szCs w:val="22"/>
              </w:rPr>
              <w:t xml:space="preserve">Highways </w:t>
            </w:r>
          </w:p>
          <w:p w14:paraId="31950EBD" w14:textId="3B4B83C5" w:rsidR="0071042B" w:rsidRPr="0071042B" w:rsidRDefault="0071042B" w:rsidP="0071042B">
            <w:pPr>
              <w:pStyle w:val="ListParagraph"/>
              <w:numPr>
                <w:ilvl w:val="0"/>
                <w:numId w:val="4"/>
              </w:numPr>
              <w:rPr>
                <w:rFonts w:ascii="Arial" w:hAnsi="Arial" w:cs="Arial"/>
                <w:sz w:val="22"/>
                <w:szCs w:val="22"/>
              </w:rPr>
            </w:pPr>
            <w:r w:rsidRPr="0071042B">
              <w:rPr>
                <w:rFonts w:ascii="Arial" w:hAnsi="Arial" w:cs="Arial"/>
                <w:sz w:val="22"/>
                <w:szCs w:val="22"/>
              </w:rPr>
              <w:t xml:space="preserve">Wiltshire Council </w:t>
            </w:r>
          </w:p>
          <w:p w14:paraId="5B0AE8EB" w14:textId="6D3ABC00" w:rsidR="0071042B" w:rsidRPr="0071042B" w:rsidRDefault="0071042B" w:rsidP="0071042B">
            <w:pPr>
              <w:pStyle w:val="ListParagraph"/>
              <w:numPr>
                <w:ilvl w:val="0"/>
                <w:numId w:val="4"/>
              </w:numPr>
              <w:rPr>
                <w:rFonts w:ascii="Arial" w:hAnsi="Arial" w:cs="Arial"/>
                <w:sz w:val="22"/>
                <w:szCs w:val="22"/>
              </w:rPr>
            </w:pPr>
            <w:r w:rsidRPr="0071042B">
              <w:rPr>
                <w:rFonts w:ascii="Arial" w:hAnsi="Arial" w:cs="Arial"/>
                <w:sz w:val="22"/>
                <w:szCs w:val="22"/>
              </w:rPr>
              <w:t xml:space="preserve">Police </w:t>
            </w:r>
          </w:p>
          <w:p w14:paraId="014B404B" w14:textId="2508CB00" w:rsidR="0071042B" w:rsidRPr="0071042B" w:rsidRDefault="0071042B" w:rsidP="0071042B">
            <w:pPr>
              <w:pStyle w:val="ListParagraph"/>
              <w:numPr>
                <w:ilvl w:val="0"/>
                <w:numId w:val="4"/>
              </w:numPr>
              <w:rPr>
                <w:rFonts w:ascii="Arial" w:hAnsi="Arial" w:cs="Arial"/>
                <w:sz w:val="22"/>
                <w:szCs w:val="22"/>
              </w:rPr>
            </w:pPr>
            <w:r w:rsidRPr="0071042B">
              <w:rPr>
                <w:rFonts w:ascii="Arial" w:hAnsi="Arial" w:cs="Arial"/>
                <w:sz w:val="22"/>
                <w:szCs w:val="22"/>
              </w:rPr>
              <w:t>Parish Steward</w:t>
            </w:r>
            <w:r w:rsidR="003F0C65">
              <w:rPr>
                <w:rFonts w:ascii="Arial" w:hAnsi="Arial" w:cs="Arial"/>
                <w:sz w:val="22"/>
                <w:szCs w:val="22"/>
              </w:rPr>
              <w:t xml:space="preserve"> (Weeding)</w:t>
            </w:r>
          </w:p>
          <w:p w14:paraId="3C9CDDA9" w14:textId="5BCEC469" w:rsidR="0071042B" w:rsidRPr="0071042B" w:rsidRDefault="0071042B" w:rsidP="0071042B">
            <w:pPr>
              <w:pStyle w:val="ListParagraph"/>
              <w:numPr>
                <w:ilvl w:val="0"/>
                <w:numId w:val="4"/>
              </w:numPr>
              <w:rPr>
                <w:rFonts w:ascii="Arial" w:hAnsi="Arial" w:cs="Arial"/>
                <w:sz w:val="22"/>
                <w:szCs w:val="22"/>
              </w:rPr>
            </w:pPr>
            <w:r w:rsidRPr="0071042B">
              <w:rPr>
                <w:rFonts w:ascii="Arial" w:hAnsi="Arial" w:cs="Arial"/>
                <w:sz w:val="22"/>
                <w:szCs w:val="22"/>
              </w:rPr>
              <w:t xml:space="preserve">Community Speed watch </w:t>
            </w:r>
          </w:p>
          <w:p w14:paraId="2651D8AC" w14:textId="07716F76" w:rsidR="0071042B" w:rsidRPr="0071042B" w:rsidRDefault="0071042B" w:rsidP="0071042B">
            <w:pPr>
              <w:pStyle w:val="ListParagraph"/>
              <w:numPr>
                <w:ilvl w:val="0"/>
                <w:numId w:val="4"/>
              </w:numPr>
              <w:rPr>
                <w:rFonts w:ascii="Arial" w:hAnsi="Arial" w:cs="Arial"/>
                <w:sz w:val="22"/>
                <w:szCs w:val="22"/>
              </w:rPr>
            </w:pPr>
            <w:r w:rsidRPr="0071042B">
              <w:rPr>
                <w:rFonts w:ascii="Arial" w:hAnsi="Arial" w:cs="Arial"/>
                <w:sz w:val="22"/>
                <w:szCs w:val="22"/>
              </w:rPr>
              <w:t xml:space="preserve">Village Hall </w:t>
            </w:r>
          </w:p>
          <w:p w14:paraId="68434707" w14:textId="2CA7DFC9" w:rsidR="0071042B" w:rsidRPr="0071042B" w:rsidRDefault="0071042B" w:rsidP="0071042B">
            <w:pPr>
              <w:pStyle w:val="ListParagraph"/>
              <w:numPr>
                <w:ilvl w:val="0"/>
                <w:numId w:val="4"/>
              </w:numPr>
              <w:rPr>
                <w:rFonts w:ascii="Arial" w:hAnsi="Arial" w:cs="Arial"/>
                <w:sz w:val="22"/>
                <w:szCs w:val="22"/>
              </w:rPr>
            </w:pPr>
            <w:r w:rsidRPr="0071042B">
              <w:rPr>
                <w:rFonts w:ascii="Arial" w:hAnsi="Arial" w:cs="Arial"/>
                <w:sz w:val="22"/>
                <w:szCs w:val="22"/>
              </w:rPr>
              <w:t xml:space="preserve">Traffic Calming </w:t>
            </w:r>
            <w:r w:rsidR="003F0C65">
              <w:rPr>
                <w:rFonts w:ascii="Arial" w:hAnsi="Arial" w:cs="Arial"/>
                <w:sz w:val="22"/>
                <w:szCs w:val="22"/>
              </w:rPr>
              <w:t>(20mph update form Mrs Winterburn)</w:t>
            </w:r>
          </w:p>
          <w:p w14:paraId="7CFE6899" w14:textId="1F363315" w:rsidR="0071042B" w:rsidRPr="0071042B" w:rsidRDefault="0071042B" w:rsidP="0071042B">
            <w:pPr>
              <w:pStyle w:val="ListParagraph"/>
              <w:numPr>
                <w:ilvl w:val="0"/>
                <w:numId w:val="4"/>
              </w:numPr>
              <w:rPr>
                <w:rFonts w:ascii="Arial" w:hAnsi="Arial" w:cs="Arial"/>
                <w:sz w:val="22"/>
                <w:szCs w:val="22"/>
              </w:rPr>
            </w:pPr>
            <w:r w:rsidRPr="0071042B">
              <w:rPr>
                <w:rFonts w:ascii="Arial" w:hAnsi="Arial" w:cs="Arial"/>
                <w:sz w:val="22"/>
                <w:szCs w:val="22"/>
              </w:rPr>
              <w:t>Footpaths</w:t>
            </w:r>
          </w:p>
          <w:p w14:paraId="3600F21B" w14:textId="7B8C5B38" w:rsidR="0071042B" w:rsidRDefault="0071042B" w:rsidP="003B5089">
            <w:pPr>
              <w:pStyle w:val="NoSpacing"/>
            </w:pPr>
          </w:p>
        </w:tc>
      </w:tr>
      <w:tr w:rsidR="00F86B96" w14:paraId="0C90C5F0" w14:textId="77777777" w:rsidTr="00711929">
        <w:tc>
          <w:tcPr>
            <w:tcW w:w="1129" w:type="dxa"/>
          </w:tcPr>
          <w:p w14:paraId="16CF0616" w14:textId="60F2C36A" w:rsidR="00F86B96" w:rsidRDefault="00585BEA" w:rsidP="00F86B96">
            <w:r>
              <w:t>8</w:t>
            </w:r>
          </w:p>
        </w:tc>
        <w:tc>
          <w:tcPr>
            <w:tcW w:w="7887" w:type="dxa"/>
          </w:tcPr>
          <w:p w14:paraId="37C0D9E7" w14:textId="47B36A08" w:rsidR="005E6F7A" w:rsidRDefault="005E6F7A" w:rsidP="005E6F7A">
            <w:pPr>
              <w:rPr>
                <w:b/>
                <w:bCs/>
              </w:rPr>
            </w:pPr>
            <w:r w:rsidRPr="005E6F7A">
              <w:rPr>
                <w:b/>
                <w:bCs/>
              </w:rPr>
              <w:t>Annual Governance and Accountability Return 202</w:t>
            </w:r>
            <w:r w:rsidR="009232AB">
              <w:rPr>
                <w:b/>
                <w:bCs/>
              </w:rPr>
              <w:t>3/24</w:t>
            </w:r>
            <w:r w:rsidRPr="005E6F7A">
              <w:rPr>
                <w:b/>
                <w:bCs/>
              </w:rPr>
              <w:t xml:space="preserve"> </w:t>
            </w:r>
          </w:p>
          <w:p w14:paraId="16431CC0" w14:textId="77777777" w:rsidR="005E6F7A" w:rsidRPr="005E6F7A" w:rsidRDefault="005E6F7A" w:rsidP="005E6F7A">
            <w:pPr>
              <w:rPr>
                <w:b/>
                <w:bCs/>
              </w:rPr>
            </w:pPr>
          </w:p>
          <w:p w14:paraId="649E9DE8" w14:textId="58763E99" w:rsidR="005E6F7A" w:rsidRPr="005E6F7A" w:rsidRDefault="005E6F7A" w:rsidP="00853C3C">
            <w:pPr>
              <w:pStyle w:val="ListParagraph"/>
              <w:numPr>
                <w:ilvl w:val="0"/>
                <w:numId w:val="6"/>
              </w:numPr>
              <w:spacing w:line="276" w:lineRule="auto"/>
              <w:rPr>
                <w:rFonts w:ascii="Arial" w:hAnsi="Arial" w:cs="Arial"/>
                <w:sz w:val="22"/>
                <w:szCs w:val="22"/>
              </w:rPr>
            </w:pPr>
            <w:r w:rsidRPr="005E6F7A">
              <w:rPr>
                <w:rFonts w:ascii="Arial" w:hAnsi="Arial" w:cs="Arial"/>
                <w:sz w:val="22"/>
                <w:szCs w:val="22"/>
              </w:rPr>
              <w:t xml:space="preserve">To approve Annual Internal Audit Report </w:t>
            </w:r>
            <w:r w:rsidR="00915DB0">
              <w:rPr>
                <w:rFonts w:ascii="Arial" w:hAnsi="Arial" w:cs="Arial"/>
                <w:sz w:val="22"/>
                <w:szCs w:val="22"/>
              </w:rPr>
              <w:t>202</w:t>
            </w:r>
            <w:r w:rsidR="009232AB">
              <w:rPr>
                <w:rFonts w:ascii="Arial" w:hAnsi="Arial" w:cs="Arial"/>
                <w:sz w:val="22"/>
                <w:szCs w:val="22"/>
              </w:rPr>
              <w:t>3/24</w:t>
            </w:r>
            <w:r w:rsidRPr="005E6F7A">
              <w:rPr>
                <w:rFonts w:ascii="Arial" w:hAnsi="Arial" w:cs="Arial"/>
                <w:sz w:val="22"/>
                <w:szCs w:val="22"/>
              </w:rPr>
              <w:t xml:space="preserve"> </w:t>
            </w:r>
          </w:p>
          <w:p w14:paraId="144FC48C" w14:textId="345EE52F" w:rsidR="005E6F7A" w:rsidRPr="005E6F7A" w:rsidRDefault="005E6F7A" w:rsidP="00853C3C">
            <w:pPr>
              <w:pStyle w:val="ListParagraph"/>
              <w:numPr>
                <w:ilvl w:val="0"/>
                <w:numId w:val="6"/>
              </w:numPr>
              <w:spacing w:line="276" w:lineRule="auto"/>
              <w:rPr>
                <w:rFonts w:ascii="Arial" w:hAnsi="Arial" w:cs="Arial"/>
                <w:sz w:val="22"/>
                <w:szCs w:val="22"/>
              </w:rPr>
            </w:pPr>
            <w:r w:rsidRPr="005E6F7A">
              <w:rPr>
                <w:rFonts w:ascii="Arial" w:hAnsi="Arial" w:cs="Arial"/>
                <w:sz w:val="22"/>
                <w:szCs w:val="22"/>
              </w:rPr>
              <w:t xml:space="preserve">To approve Section 1 – Annual Governance Statement </w:t>
            </w:r>
            <w:r w:rsidR="009232AB">
              <w:rPr>
                <w:rFonts w:ascii="Arial" w:hAnsi="Arial" w:cs="Arial"/>
                <w:sz w:val="22"/>
                <w:szCs w:val="22"/>
              </w:rPr>
              <w:t>2023/24</w:t>
            </w:r>
          </w:p>
          <w:p w14:paraId="5333FAE9" w14:textId="34297171" w:rsidR="005E6F7A" w:rsidRPr="005E6F7A" w:rsidRDefault="005E6F7A" w:rsidP="00853C3C">
            <w:pPr>
              <w:pStyle w:val="ListParagraph"/>
              <w:numPr>
                <w:ilvl w:val="0"/>
                <w:numId w:val="6"/>
              </w:numPr>
              <w:spacing w:line="276" w:lineRule="auto"/>
              <w:rPr>
                <w:rFonts w:ascii="Arial" w:hAnsi="Arial" w:cs="Arial"/>
                <w:sz w:val="22"/>
                <w:szCs w:val="22"/>
              </w:rPr>
            </w:pPr>
            <w:r w:rsidRPr="005E6F7A">
              <w:rPr>
                <w:rFonts w:ascii="Arial" w:hAnsi="Arial" w:cs="Arial"/>
                <w:sz w:val="22"/>
                <w:szCs w:val="22"/>
              </w:rPr>
              <w:t xml:space="preserve">To approve Section 2 – Accounting Statements </w:t>
            </w:r>
            <w:r w:rsidR="009232AB">
              <w:rPr>
                <w:rFonts w:ascii="Arial" w:hAnsi="Arial" w:cs="Arial"/>
                <w:sz w:val="22"/>
                <w:szCs w:val="22"/>
              </w:rPr>
              <w:t>2023/24</w:t>
            </w:r>
          </w:p>
          <w:p w14:paraId="161CA291" w14:textId="741DBC21" w:rsidR="00EC2F71" w:rsidRPr="00BD32A2" w:rsidRDefault="005E6F7A" w:rsidP="00BD32A2">
            <w:pPr>
              <w:pStyle w:val="ListParagraph"/>
              <w:numPr>
                <w:ilvl w:val="0"/>
                <w:numId w:val="6"/>
              </w:numPr>
              <w:spacing w:line="276" w:lineRule="auto"/>
              <w:rPr>
                <w:rFonts w:ascii="Arial" w:hAnsi="Arial" w:cs="Arial"/>
                <w:sz w:val="22"/>
                <w:szCs w:val="22"/>
              </w:rPr>
            </w:pPr>
            <w:r w:rsidRPr="005E6F7A">
              <w:rPr>
                <w:rFonts w:ascii="Arial" w:hAnsi="Arial" w:cs="Arial"/>
                <w:sz w:val="22"/>
                <w:szCs w:val="22"/>
              </w:rPr>
              <w:t xml:space="preserve">To approve Annual Governance and Accountability Return </w:t>
            </w:r>
            <w:r w:rsidR="009232AB">
              <w:rPr>
                <w:rFonts w:ascii="Arial" w:hAnsi="Arial" w:cs="Arial"/>
                <w:sz w:val="22"/>
                <w:szCs w:val="22"/>
              </w:rPr>
              <w:t xml:space="preserve">2023/24 </w:t>
            </w:r>
            <w:r w:rsidRPr="005E6F7A">
              <w:rPr>
                <w:rFonts w:ascii="Arial" w:hAnsi="Arial" w:cs="Arial"/>
                <w:sz w:val="22"/>
                <w:szCs w:val="22"/>
              </w:rPr>
              <w:t xml:space="preserve">be submitted to External </w:t>
            </w:r>
            <w:r w:rsidRPr="009232AB">
              <w:rPr>
                <w:rFonts w:ascii="Arial" w:hAnsi="Arial" w:cs="Arial"/>
                <w:sz w:val="22"/>
                <w:szCs w:val="22"/>
              </w:rPr>
              <w:t xml:space="preserve">Auditor and published on </w:t>
            </w:r>
            <w:r w:rsidR="00915DB0" w:rsidRPr="009232AB">
              <w:rPr>
                <w:rFonts w:ascii="Arial" w:hAnsi="Arial" w:cs="Arial"/>
                <w:sz w:val="22"/>
                <w:szCs w:val="22"/>
              </w:rPr>
              <w:t>GH</w:t>
            </w:r>
            <w:r w:rsidRPr="009232AB">
              <w:rPr>
                <w:rFonts w:ascii="Arial" w:hAnsi="Arial" w:cs="Arial"/>
                <w:sz w:val="22"/>
                <w:szCs w:val="22"/>
              </w:rPr>
              <w:t xml:space="preserve">PC website in accordance with statutory deadline of </w:t>
            </w:r>
            <w:r w:rsidR="009232AB" w:rsidRPr="009232AB">
              <w:rPr>
                <w:rFonts w:ascii="Arial" w:hAnsi="Arial" w:cs="Arial"/>
                <w:sz w:val="22"/>
                <w:szCs w:val="22"/>
              </w:rPr>
              <w:t>1</w:t>
            </w:r>
            <w:r w:rsidR="009232AB" w:rsidRPr="009232AB">
              <w:rPr>
                <w:rFonts w:ascii="Arial" w:hAnsi="Arial" w:cs="Arial"/>
                <w:sz w:val="22"/>
                <w:szCs w:val="22"/>
                <w:vertAlign w:val="superscript"/>
              </w:rPr>
              <w:t>st</w:t>
            </w:r>
            <w:r w:rsidRPr="009232AB">
              <w:rPr>
                <w:rFonts w:ascii="Arial" w:hAnsi="Arial" w:cs="Arial"/>
                <w:sz w:val="22"/>
                <w:szCs w:val="22"/>
              </w:rPr>
              <w:t xml:space="preserve"> July 202</w:t>
            </w:r>
            <w:r w:rsidR="009232AB" w:rsidRPr="009232AB">
              <w:rPr>
                <w:rFonts w:ascii="Arial" w:hAnsi="Arial" w:cs="Arial"/>
                <w:sz w:val="22"/>
                <w:szCs w:val="22"/>
              </w:rPr>
              <w:t>4</w:t>
            </w:r>
          </w:p>
          <w:p w14:paraId="1F294034" w14:textId="1EF1200D" w:rsidR="00CB7792" w:rsidRPr="00EC2F71" w:rsidRDefault="00CB7792" w:rsidP="005E6F7A">
            <w:pPr>
              <w:pStyle w:val="ListParagraph"/>
              <w:spacing w:line="276" w:lineRule="auto"/>
              <w:rPr>
                <w:b/>
                <w:bCs/>
              </w:rPr>
            </w:pPr>
          </w:p>
        </w:tc>
      </w:tr>
      <w:tr w:rsidR="003F0C65" w14:paraId="6FA9C725" w14:textId="77777777" w:rsidTr="00711929">
        <w:tc>
          <w:tcPr>
            <w:tcW w:w="1129" w:type="dxa"/>
          </w:tcPr>
          <w:p w14:paraId="6B576861" w14:textId="7F7ACA9A" w:rsidR="003F0C65" w:rsidRDefault="009232AB" w:rsidP="00F86B96">
            <w:r>
              <w:t>9</w:t>
            </w:r>
          </w:p>
        </w:tc>
        <w:tc>
          <w:tcPr>
            <w:tcW w:w="7887" w:type="dxa"/>
          </w:tcPr>
          <w:p w14:paraId="1074CF2C" w14:textId="137421C4" w:rsidR="003F0C65" w:rsidRPr="007D130A" w:rsidRDefault="003F0C65" w:rsidP="00915DB0">
            <w:pPr>
              <w:rPr>
                <w:b/>
                <w:bCs/>
              </w:rPr>
            </w:pPr>
            <w:r w:rsidRPr="007D130A">
              <w:rPr>
                <w:b/>
                <w:bCs/>
              </w:rPr>
              <w:t xml:space="preserve">Policies &amp; Procedures  </w:t>
            </w:r>
          </w:p>
          <w:p w14:paraId="68508097" w14:textId="77777777" w:rsidR="003F0C65" w:rsidRPr="003F0C65" w:rsidRDefault="003F0C65" w:rsidP="00915DB0"/>
          <w:p w14:paraId="0BC1BEBE" w14:textId="77777777" w:rsidR="003F0C65" w:rsidRPr="003F0C65" w:rsidRDefault="003F0C65" w:rsidP="00915DB0">
            <w:r w:rsidRPr="003F0C65">
              <w:t>To receive from the Clerk the following to be discussed and agreed:</w:t>
            </w:r>
          </w:p>
          <w:p w14:paraId="459313CA" w14:textId="7DE5A6E7" w:rsidR="003F0C65" w:rsidRDefault="003F0C65" w:rsidP="003F0C65">
            <w:pPr>
              <w:pStyle w:val="ListParagraph"/>
              <w:numPr>
                <w:ilvl w:val="0"/>
                <w:numId w:val="10"/>
              </w:numPr>
              <w:rPr>
                <w:rFonts w:ascii="Arial" w:hAnsi="Arial" w:cs="Arial"/>
                <w:sz w:val="22"/>
                <w:szCs w:val="22"/>
              </w:rPr>
            </w:pPr>
            <w:r w:rsidRPr="003F0C65">
              <w:rPr>
                <w:rFonts w:ascii="Arial" w:hAnsi="Arial" w:cs="Arial"/>
                <w:sz w:val="22"/>
                <w:szCs w:val="22"/>
              </w:rPr>
              <w:t xml:space="preserve">Governance, Finance and Management risk Register </w:t>
            </w:r>
            <w:r>
              <w:rPr>
                <w:rFonts w:ascii="Arial" w:hAnsi="Arial" w:cs="Arial"/>
                <w:sz w:val="22"/>
                <w:szCs w:val="22"/>
              </w:rPr>
              <w:t>202</w:t>
            </w:r>
            <w:r w:rsidR="009232AB">
              <w:rPr>
                <w:rFonts w:ascii="Arial" w:hAnsi="Arial" w:cs="Arial"/>
                <w:sz w:val="22"/>
                <w:szCs w:val="22"/>
              </w:rPr>
              <w:t>4</w:t>
            </w:r>
          </w:p>
          <w:p w14:paraId="57F29954" w14:textId="4A8FBFF1" w:rsidR="003F0C65" w:rsidRDefault="003F0C65" w:rsidP="003F0C65">
            <w:pPr>
              <w:pStyle w:val="ListParagraph"/>
              <w:numPr>
                <w:ilvl w:val="0"/>
                <w:numId w:val="10"/>
              </w:numPr>
              <w:rPr>
                <w:rFonts w:ascii="Arial" w:hAnsi="Arial" w:cs="Arial"/>
                <w:sz w:val="22"/>
                <w:szCs w:val="22"/>
              </w:rPr>
            </w:pPr>
            <w:r>
              <w:rPr>
                <w:rFonts w:ascii="Arial" w:hAnsi="Arial" w:cs="Arial"/>
                <w:sz w:val="22"/>
                <w:szCs w:val="22"/>
              </w:rPr>
              <w:t>Model Financial Regulations 202</w:t>
            </w:r>
            <w:r w:rsidR="009232AB">
              <w:rPr>
                <w:rFonts w:ascii="Arial" w:hAnsi="Arial" w:cs="Arial"/>
                <w:sz w:val="22"/>
                <w:szCs w:val="22"/>
              </w:rPr>
              <w:t>4</w:t>
            </w:r>
          </w:p>
          <w:p w14:paraId="14B915FE" w14:textId="6BF105B0" w:rsidR="003F0C65" w:rsidRDefault="003F0C65" w:rsidP="003F0C65">
            <w:pPr>
              <w:pStyle w:val="ListParagraph"/>
              <w:numPr>
                <w:ilvl w:val="0"/>
                <w:numId w:val="10"/>
              </w:numPr>
              <w:rPr>
                <w:rFonts w:ascii="Arial" w:hAnsi="Arial" w:cs="Arial"/>
                <w:sz w:val="22"/>
                <w:szCs w:val="22"/>
              </w:rPr>
            </w:pPr>
            <w:r>
              <w:rPr>
                <w:rFonts w:ascii="Arial" w:hAnsi="Arial" w:cs="Arial"/>
                <w:sz w:val="22"/>
                <w:szCs w:val="22"/>
              </w:rPr>
              <w:t>Procedure for making online BACS payments 202</w:t>
            </w:r>
            <w:r w:rsidR="009232AB">
              <w:rPr>
                <w:rFonts w:ascii="Arial" w:hAnsi="Arial" w:cs="Arial"/>
                <w:sz w:val="22"/>
                <w:szCs w:val="22"/>
              </w:rPr>
              <w:t>4</w:t>
            </w:r>
          </w:p>
          <w:p w14:paraId="134C42C2" w14:textId="69400D47" w:rsidR="003F0C65" w:rsidRPr="003F0C65" w:rsidRDefault="003F0C65" w:rsidP="003F0C65">
            <w:pPr>
              <w:pStyle w:val="ListParagraph"/>
              <w:rPr>
                <w:rFonts w:ascii="Arial" w:hAnsi="Arial" w:cs="Arial"/>
                <w:sz w:val="22"/>
                <w:szCs w:val="22"/>
              </w:rPr>
            </w:pPr>
          </w:p>
        </w:tc>
      </w:tr>
      <w:tr w:rsidR="00F86B96" w14:paraId="465007EA" w14:textId="77777777" w:rsidTr="00711929">
        <w:tc>
          <w:tcPr>
            <w:tcW w:w="1129" w:type="dxa"/>
          </w:tcPr>
          <w:p w14:paraId="290640C3" w14:textId="0FC14FA8" w:rsidR="00F86B96" w:rsidRDefault="009232AB" w:rsidP="00F86B96">
            <w:r>
              <w:t>10</w:t>
            </w:r>
          </w:p>
        </w:tc>
        <w:tc>
          <w:tcPr>
            <w:tcW w:w="7887" w:type="dxa"/>
          </w:tcPr>
          <w:p w14:paraId="04FF121F" w14:textId="77777777" w:rsidR="008E644E" w:rsidRDefault="008E644E" w:rsidP="008E644E">
            <w:pPr>
              <w:pStyle w:val="NoSpacing"/>
            </w:pPr>
            <w:r>
              <w:t xml:space="preserve">Planning applications, decisions, enforcement issues and appeals </w:t>
            </w:r>
          </w:p>
          <w:p w14:paraId="65726F6F" w14:textId="77777777" w:rsidR="009232AB" w:rsidRDefault="009232AB" w:rsidP="008E644E">
            <w:pPr>
              <w:pStyle w:val="NoSpacing"/>
            </w:pPr>
          </w:p>
          <w:p w14:paraId="126E494C" w14:textId="6AD91981" w:rsidR="00BC42B9" w:rsidRPr="008E644E" w:rsidRDefault="008E644E" w:rsidP="008E644E">
            <w:pPr>
              <w:pStyle w:val="ListParagraph"/>
              <w:numPr>
                <w:ilvl w:val="0"/>
                <w:numId w:val="9"/>
              </w:numPr>
              <w:rPr>
                <w:rFonts w:ascii="Arial" w:hAnsi="Arial" w:cs="Arial"/>
                <w:sz w:val="22"/>
                <w:szCs w:val="22"/>
              </w:rPr>
            </w:pPr>
            <w:r w:rsidRPr="008E644E">
              <w:rPr>
                <w:rFonts w:ascii="Arial" w:hAnsi="Arial" w:cs="Arial"/>
                <w:sz w:val="22"/>
                <w:szCs w:val="22"/>
              </w:rPr>
              <w:t xml:space="preserve">To note planning application considered by Parish Council since the last meeting: </w:t>
            </w:r>
          </w:p>
          <w:p w14:paraId="25B44D72" w14:textId="28D60A1F" w:rsidR="008E644E" w:rsidRPr="009232AB" w:rsidRDefault="00752A4A" w:rsidP="008E644E">
            <w:pPr>
              <w:pStyle w:val="ListParagraph"/>
              <w:rPr>
                <w:rFonts w:ascii="Arial" w:hAnsi="Arial" w:cs="Arial"/>
                <w:b/>
                <w:bCs/>
                <w:sz w:val="22"/>
                <w:szCs w:val="22"/>
              </w:rPr>
            </w:pPr>
            <w:r w:rsidRPr="009232AB">
              <w:rPr>
                <w:rFonts w:ascii="Arial" w:hAnsi="Arial" w:cs="Arial"/>
                <w:b/>
                <w:bCs/>
                <w:sz w:val="22"/>
                <w:szCs w:val="22"/>
              </w:rPr>
              <w:t xml:space="preserve">None </w:t>
            </w:r>
          </w:p>
          <w:p w14:paraId="1BCD6179" w14:textId="0721919A" w:rsidR="008E644E" w:rsidRPr="008E644E" w:rsidRDefault="008E644E" w:rsidP="008E644E">
            <w:pPr>
              <w:pStyle w:val="ListParagraph"/>
              <w:numPr>
                <w:ilvl w:val="0"/>
                <w:numId w:val="9"/>
              </w:numPr>
              <w:rPr>
                <w:rFonts w:ascii="Arial" w:hAnsi="Arial" w:cs="Arial"/>
                <w:sz w:val="22"/>
                <w:szCs w:val="22"/>
              </w:rPr>
            </w:pPr>
            <w:r w:rsidRPr="008E644E">
              <w:rPr>
                <w:rFonts w:ascii="Arial" w:hAnsi="Arial" w:cs="Arial"/>
                <w:sz w:val="22"/>
                <w:szCs w:val="22"/>
              </w:rPr>
              <w:t>To consider the following planning applications:</w:t>
            </w:r>
            <w:r w:rsidRPr="008E644E">
              <w:rPr>
                <w:rFonts w:ascii="Arial" w:hAnsi="Arial" w:cs="Arial"/>
                <w:sz w:val="22"/>
                <w:szCs w:val="22"/>
              </w:rPr>
              <w:cr/>
            </w:r>
            <w:r w:rsidR="00752A4A" w:rsidRPr="009232AB">
              <w:rPr>
                <w:rFonts w:ascii="Arial" w:hAnsi="Arial" w:cs="Arial"/>
                <w:b/>
                <w:bCs/>
                <w:sz w:val="22"/>
                <w:szCs w:val="22"/>
              </w:rPr>
              <w:t xml:space="preserve">None </w:t>
            </w:r>
          </w:p>
          <w:p w14:paraId="5C7B514C" w14:textId="10B61F0C" w:rsidR="003F0C65" w:rsidRPr="004E6C0E" w:rsidRDefault="008E644E" w:rsidP="00B308DB">
            <w:pPr>
              <w:pStyle w:val="ListParagraph"/>
              <w:numPr>
                <w:ilvl w:val="0"/>
                <w:numId w:val="9"/>
              </w:numPr>
              <w:rPr>
                <w:rFonts w:ascii="Arial" w:hAnsi="Arial" w:cs="Arial"/>
                <w:b/>
                <w:bCs/>
                <w:sz w:val="22"/>
                <w:szCs w:val="22"/>
              </w:rPr>
            </w:pPr>
            <w:r w:rsidRPr="004E6C0E">
              <w:rPr>
                <w:rFonts w:ascii="Arial" w:hAnsi="Arial" w:cs="Arial"/>
                <w:sz w:val="22"/>
                <w:szCs w:val="22"/>
              </w:rPr>
              <w:t>To note the recent planning application decision made by Wiltshire Council</w:t>
            </w:r>
          </w:p>
          <w:p w14:paraId="6FEF31A2" w14:textId="1F0B4E26" w:rsidR="00853C3C" w:rsidRPr="00D92ED7" w:rsidRDefault="00E95747" w:rsidP="004E6C0E">
            <w:pPr>
              <w:pStyle w:val="ListParagraph"/>
              <w:rPr>
                <w:bCs/>
              </w:rPr>
            </w:pPr>
            <w:r w:rsidRPr="00E95747">
              <w:rPr>
                <w:rFonts w:ascii="Arial" w:hAnsi="Arial" w:cs="Arial"/>
                <w:b/>
                <w:bCs/>
                <w:sz w:val="22"/>
                <w:szCs w:val="22"/>
              </w:rPr>
              <w:t>PL/2024/01145</w:t>
            </w:r>
            <w:r>
              <w:rPr>
                <w:rFonts w:ascii="Arial" w:hAnsi="Arial" w:cs="Arial"/>
                <w:b/>
                <w:bCs/>
                <w:sz w:val="22"/>
                <w:szCs w:val="22"/>
              </w:rPr>
              <w:t xml:space="preserve"> – Fore Street Farm Back Lane, Conversion of barn to single use dwelling. Approved with conditions on thw 23</w:t>
            </w:r>
            <w:r w:rsidRPr="00E95747">
              <w:rPr>
                <w:rFonts w:ascii="Arial" w:hAnsi="Arial" w:cs="Arial"/>
                <w:b/>
                <w:bCs/>
                <w:sz w:val="22"/>
                <w:szCs w:val="22"/>
                <w:vertAlign w:val="superscript"/>
              </w:rPr>
              <w:t>rd</w:t>
            </w:r>
            <w:r>
              <w:rPr>
                <w:rFonts w:ascii="Arial" w:hAnsi="Arial" w:cs="Arial"/>
                <w:b/>
                <w:bCs/>
                <w:sz w:val="22"/>
                <w:szCs w:val="22"/>
              </w:rPr>
              <w:t xml:space="preserve"> April 2024.</w:t>
            </w:r>
          </w:p>
        </w:tc>
      </w:tr>
      <w:tr w:rsidR="009232AB" w14:paraId="7E2852B0" w14:textId="77777777" w:rsidTr="00711929">
        <w:tc>
          <w:tcPr>
            <w:tcW w:w="1129" w:type="dxa"/>
          </w:tcPr>
          <w:p w14:paraId="60120E2A" w14:textId="519E8FB8" w:rsidR="009232AB" w:rsidRDefault="009232AB" w:rsidP="00F86B96">
            <w:r>
              <w:lastRenderedPageBreak/>
              <w:t>11</w:t>
            </w:r>
          </w:p>
        </w:tc>
        <w:tc>
          <w:tcPr>
            <w:tcW w:w="7887" w:type="dxa"/>
          </w:tcPr>
          <w:p w14:paraId="27E80157" w14:textId="77777777" w:rsidR="009232AB" w:rsidRDefault="009232AB" w:rsidP="00F86B96">
            <w:pPr>
              <w:rPr>
                <w:b/>
                <w:bCs/>
              </w:rPr>
            </w:pPr>
            <w:r>
              <w:rPr>
                <w:b/>
                <w:bCs/>
              </w:rPr>
              <w:t>Parish Matters</w:t>
            </w:r>
          </w:p>
          <w:p w14:paraId="22B9652A" w14:textId="77777777" w:rsidR="009232AB" w:rsidRDefault="009232AB" w:rsidP="00F86B96">
            <w:pPr>
              <w:rPr>
                <w:b/>
                <w:bCs/>
              </w:rPr>
            </w:pPr>
          </w:p>
          <w:p w14:paraId="165C584F" w14:textId="6EDDC77F" w:rsidR="009232AB" w:rsidRDefault="009232AB" w:rsidP="009232AB">
            <w:pPr>
              <w:pStyle w:val="ListParagraph"/>
              <w:numPr>
                <w:ilvl w:val="0"/>
                <w:numId w:val="10"/>
              </w:numPr>
              <w:rPr>
                <w:rFonts w:ascii="Arial" w:hAnsi="Arial" w:cs="Arial"/>
                <w:sz w:val="22"/>
                <w:szCs w:val="22"/>
              </w:rPr>
            </w:pPr>
            <w:r w:rsidRPr="009232AB">
              <w:rPr>
                <w:rFonts w:ascii="Arial" w:hAnsi="Arial" w:cs="Arial"/>
                <w:sz w:val="22"/>
                <w:szCs w:val="22"/>
              </w:rPr>
              <w:t xml:space="preserve">Historic map of Great Hinton </w:t>
            </w:r>
            <w:r w:rsidR="004E6C0E">
              <w:rPr>
                <w:rFonts w:ascii="Arial" w:hAnsi="Arial" w:cs="Arial"/>
                <w:sz w:val="22"/>
                <w:szCs w:val="22"/>
              </w:rPr>
              <w:t>in July 2023 min Ref:</w:t>
            </w:r>
            <w:r w:rsidR="001333CA">
              <w:rPr>
                <w:rFonts w:ascii="Arial" w:hAnsi="Arial" w:cs="Arial"/>
                <w:sz w:val="22"/>
                <w:szCs w:val="22"/>
              </w:rPr>
              <w:t xml:space="preserve">2023/22 this council agreed to the potential of match funding and there is some local appetite to restore the map. </w:t>
            </w:r>
          </w:p>
          <w:p w14:paraId="2FB642AA" w14:textId="599563B0" w:rsidR="009232AB" w:rsidRPr="009232AB" w:rsidRDefault="009232AB" w:rsidP="009232AB">
            <w:pPr>
              <w:pStyle w:val="ListParagraph"/>
              <w:rPr>
                <w:rFonts w:ascii="Arial" w:hAnsi="Arial" w:cs="Arial"/>
                <w:sz w:val="22"/>
                <w:szCs w:val="22"/>
              </w:rPr>
            </w:pPr>
          </w:p>
        </w:tc>
      </w:tr>
      <w:tr w:rsidR="00853C3C" w14:paraId="4AE61EA3" w14:textId="77777777" w:rsidTr="00711929">
        <w:tc>
          <w:tcPr>
            <w:tcW w:w="1129" w:type="dxa"/>
          </w:tcPr>
          <w:p w14:paraId="671717A9" w14:textId="08AEF796" w:rsidR="00853C3C" w:rsidRDefault="009232AB" w:rsidP="00F86B96">
            <w:r>
              <w:t>12</w:t>
            </w:r>
          </w:p>
        </w:tc>
        <w:tc>
          <w:tcPr>
            <w:tcW w:w="7887" w:type="dxa"/>
          </w:tcPr>
          <w:p w14:paraId="340164B8" w14:textId="01B13677" w:rsidR="00853C3C" w:rsidRDefault="00853C3C" w:rsidP="00F86B96">
            <w:pPr>
              <w:rPr>
                <w:b/>
                <w:bCs/>
              </w:rPr>
            </w:pPr>
            <w:r>
              <w:rPr>
                <w:b/>
                <w:bCs/>
              </w:rPr>
              <w:t xml:space="preserve">Ordinary Meeting Dates </w:t>
            </w:r>
            <w:r w:rsidR="003552AF" w:rsidRPr="003552AF">
              <w:rPr>
                <w:rFonts w:cs="Arial"/>
                <w:b/>
                <w:bCs/>
              </w:rPr>
              <w:t>2024/25</w:t>
            </w:r>
          </w:p>
          <w:p w14:paraId="694F802B" w14:textId="77777777" w:rsidR="00853C3C" w:rsidRDefault="00853C3C" w:rsidP="00F86B96">
            <w:pPr>
              <w:rPr>
                <w:b/>
                <w:bCs/>
              </w:rPr>
            </w:pPr>
          </w:p>
          <w:p w14:paraId="14238AAF" w14:textId="718A89BF" w:rsidR="00D05C9D" w:rsidRPr="008E644E" w:rsidRDefault="00853C3C" w:rsidP="00F86B96">
            <w:pPr>
              <w:rPr>
                <w:rFonts w:cs="Arial"/>
              </w:rPr>
            </w:pPr>
            <w:r w:rsidRPr="008E644E">
              <w:rPr>
                <w:rFonts w:cs="Arial"/>
              </w:rPr>
              <w:t xml:space="preserve">To agree provisional Council meeting dates for </w:t>
            </w:r>
            <w:r w:rsidR="003552AF">
              <w:rPr>
                <w:rFonts w:cs="Arial"/>
              </w:rPr>
              <w:t>2024/25</w:t>
            </w:r>
            <w:r w:rsidR="003552AF" w:rsidRPr="005E6F7A">
              <w:rPr>
                <w:rFonts w:cs="Arial"/>
              </w:rPr>
              <w:t xml:space="preserve"> </w:t>
            </w:r>
            <w:r w:rsidR="0075404D" w:rsidRPr="008E644E">
              <w:rPr>
                <w:rFonts w:cs="Arial"/>
              </w:rPr>
              <w:t>as follows;</w:t>
            </w:r>
          </w:p>
          <w:p w14:paraId="1B9764EA" w14:textId="3C95FBA4" w:rsidR="0075404D" w:rsidRPr="008E644E" w:rsidRDefault="0075404D" w:rsidP="0064073E">
            <w:pPr>
              <w:pStyle w:val="ListParagraph"/>
              <w:numPr>
                <w:ilvl w:val="0"/>
                <w:numId w:val="7"/>
              </w:numPr>
              <w:rPr>
                <w:rFonts w:ascii="Arial" w:hAnsi="Arial" w:cs="Arial"/>
                <w:sz w:val="22"/>
                <w:szCs w:val="22"/>
              </w:rPr>
            </w:pPr>
            <w:r w:rsidRPr="008E644E">
              <w:rPr>
                <w:rFonts w:ascii="Arial" w:hAnsi="Arial" w:cs="Arial"/>
                <w:sz w:val="22"/>
                <w:szCs w:val="22"/>
              </w:rPr>
              <w:t xml:space="preserve">July </w:t>
            </w:r>
            <w:r w:rsidR="003F0C65">
              <w:rPr>
                <w:rFonts w:ascii="Arial" w:hAnsi="Arial" w:cs="Arial"/>
                <w:sz w:val="22"/>
                <w:szCs w:val="22"/>
              </w:rPr>
              <w:t>1</w:t>
            </w:r>
            <w:r w:rsidR="009232AB">
              <w:rPr>
                <w:rFonts w:ascii="Arial" w:hAnsi="Arial" w:cs="Arial"/>
                <w:sz w:val="22"/>
                <w:szCs w:val="22"/>
              </w:rPr>
              <w:t>1</w:t>
            </w:r>
            <w:r w:rsidR="009232AB" w:rsidRPr="009232AB">
              <w:rPr>
                <w:rFonts w:ascii="Arial" w:hAnsi="Arial" w:cs="Arial"/>
                <w:sz w:val="22"/>
                <w:szCs w:val="22"/>
                <w:vertAlign w:val="superscript"/>
              </w:rPr>
              <w:t>th</w:t>
            </w:r>
            <w:r w:rsidR="009232AB">
              <w:rPr>
                <w:rFonts w:ascii="Arial" w:hAnsi="Arial" w:cs="Arial"/>
                <w:sz w:val="22"/>
                <w:szCs w:val="22"/>
              </w:rPr>
              <w:t xml:space="preserve"> </w:t>
            </w:r>
            <w:r w:rsidR="00D05C9D" w:rsidRPr="008E644E">
              <w:rPr>
                <w:rFonts w:ascii="Arial" w:hAnsi="Arial" w:cs="Arial"/>
                <w:sz w:val="22"/>
                <w:szCs w:val="22"/>
              </w:rPr>
              <w:t xml:space="preserve"> </w:t>
            </w:r>
          </w:p>
          <w:p w14:paraId="33A853AB" w14:textId="5F094CB8" w:rsidR="0075404D" w:rsidRPr="008E644E" w:rsidRDefault="0075404D" w:rsidP="0075404D">
            <w:pPr>
              <w:pStyle w:val="ListParagraph"/>
              <w:numPr>
                <w:ilvl w:val="0"/>
                <w:numId w:val="7"/>
              </w:numPr>
              <w:rPr>
                <w:rFonts w:ascii="Arial" w:hAnsi="Arial" w:cs="Arial"/>
                <w:sz w:val="22"/>
                <w:szCs w:val="22"/>
              </w:rPr>
            </w:pPr>
            <w:r w:rsidRPr="008E644E">
              <w:rPr>
                <w:rFonts w:ascii="Arial" w:hAnsi="Arial" w:cs="Arial"/>
                <w:sz w:val="22"/>
                <w:szCs w:val="22"/>
              </w:rPr>
              <w:t xml:space="preserve">September </w:t>
            </w:r>
            <w:r w:rsidR="009232AB">
              <w:rPr>
                <w:rFonts w:ascii="Arial" w:hAnsi="Arial" w:cs="Arial"/>
                <w:sz w:val="22"/>
                <w:szCs w:val="22"/>
              </w:rPr>
              <w:t>5</w:t>
            </w:r>
            <w:r w:rsidR="003F0C65">
              <w:rPr>
                <w:rFonts w:ascii="Arial" w:hAnsi="Arial" w:cs="Arial"/>
                <w:sz w:val="22"/>
                <w:szCs w:val="22"/>
              </w:rPr>
              <w:t>th</w:t>
            </w:r>
          </w:p>
          <w:p w14:paraId="354724C1" w14:textId="14752DF3" w:rsidR="0075404D" w:rsidRPr="008E644E" w:rsidRDefault="0075404D" w:rsidP="0075404D">
            <w:pPr>
              <w:pStyle w:val="ListParagraph"/>
              <w:numPr>
                <w:ilvl w:val="0"/>
                <w:numId w:val="7"/>
              </w:numPr>
              <w:rPr>
                <w:rFonts w:ascii="Arial" w:hAnsi="Arial" w:cs="Arial"/>
                <w:sz w:val="22"/>
                <w:szCs w:val="22"/>
              </w:rPr>
            </w:pPr>
            <w:r w:rsidRPr="008E644E">
              <w:rPr>
                <w:rFonts w:ascii="Arial" w:hAnsi="Arial" w:cs="Arial"/>
                <w:sz w:val="22"/>
                <w:szCs w:val="22"/>
              </w:rPr>
              <w:t>November</w:t>
            </w:r>
            <w:r w:rsidR="009232AB">
              <w:rPr>
                <w:rFonts w:ascii="Arial" w:hAnsi="Arial" w:cs="Arial"/>
                <w:sz w:val="22"/>
                <w:szCs w:val="22"/>
              </w:rPr>
              <w:t>14</w:t>
            </w:r>
            <w:r w:rsidR="003F0C65">
              <w:rPr>
                <w:rFonts w:ascii="Arial" w:hAnsi="Arial" w:cs="Arial"/>
                <w:sz w:val="22"/>
                <w:szCs w:val="22"/>
              </w:rPr>
              <w:t>th</w:t>
            </w:r>
          </w:p>
          <w:p w14:paraId="5D912527" w14:textId="3E30FAA9" w:rsidR="0075404D" w:rsidRPr="008E644E" w:rsidRDefault="0075404D" w:rsidP="0075404D">
            <w:pPr>
              <w:pStyle w:val="ListParagraph"/>
              <w:numPr>
                <w:ilvl w:val="0"/>
                <w:numId w:val="7"/>
              </w:numPr>
              <w:rPr>
                <w:rFonts w:ascii="Arial" w:hAnsi="Arial" w:cs="Arial"/>
                <w:sz w:val="22"/>
                <w:szCs w:val="22"/>
              </w:rPr>
            </w:pPr>
            <w:r w:rsidRPr="008E644E">
              <w:rPr>
                <w:rFonts w:ascii="Arial" w:hAnsi="Arial" w:cs="Arial"/>
                <w:sz w:val="22"/>
                <w:szCs w:val="22"/>
              </w:rPr>
              <w:t xml:space="preserve">January </w:t>
            </w:r>
            <w:r w:rsidR="009232AB">
              <w:rPr>
                <w:rFonts w:ascii="Arial" w:hAnsi="Arial" w:cs="Arial"/>
                <w:sz w:val="22"/>
                <w:szCs w:val="22"/>
              </w:rPr>
              <w:t>9</w:t>
            </w:r>
            <w:r w:rsidR="003F0C65">
              <w:rPr>
                <w:rFonts w:ascii="Arial" w:hAnsi="Arial" w:cs="Arial"/>
                <w:sz w:val="22"/>
                <w:szCs w:val="22"/>
              </w:rPr>
              <w:t>th</w:t>
            </w:r>
          </w:p>
          <w:p w14:paraId="07603CC7" w14:textId="446954BE" w:rsidR="0075404D" w:rsidRPr="008E644E" w:rsidRDefault="0075404D" w:rsidP="0075404D">
            <w:pPr>
              <w:pStyle w:val="ListParagraph"/>
              <w:numPr>
                <w:ilvl w:val="0"/>
                <w:numId w:val="7"/>
              </w:numPr>
              <w:rPr>
                <w:rFonts w:ascii="Arial" w:hAnsi="Arial" w:cs="Arial"/>
                <w:sz w:val="22"/>
                <w:szCs w:val="22"/>
              </w:rPr>
            </w:pPr>
            <w:r w:rsidRPr="008E644E">
              <w:rPr>
                <w:rFonts w:ascii="Arial" w:hAnsi="Arial" w:cs="Arial"/>
                <w:sz w:val="22"/>
                <w:szCs w:val="22"/>
              </w:rPr>
              <w:t xml:space="preserve">March </w:t>
            </w:r>
            <w:r w:rsidR="003F0C65">
              <w:rPr>
                <w:rFonts w:ascii="Arial" w:hAnsi="Arial" w:cs="Arial"/>
                <w:sz w:val="22"/>
                <w:szCs w:val="22"/>
              </w:rPr>
              <w:t>1</w:t>
            </w:r>
            <w:r w:rsidR="009232AB">
              <w:rPr>
                <w:rFonts w:ascii="Arial" w:hAnsi="Arial" w:cs="Arial"/>
                <w:sz w:val="22"/>
                <w:szCs w:val="22"/>
              </w:rPr>
              <w:t>3</w:t>
            </w:r>
            <w:r w:rsidR="003F0C65">
              <w:rPr>
                <w:rFonts w:ascii="Arial" w:hAnsi="Arial" w:cs="Arial"/>
                <w:sz w:val="22"/>
                <w:szCs w:val="22"/>
              </w:rPr>
              <w:t>th</w:t>
            </w:r>
          </w:p>
          <w:p w14:paraId="78BA12D5" w14:textId="61D9A8D1" w:rsidR="00FA7222" w:rsidRPr="008E644E" w:rsidRDefault="0075404D" w:rsidP="00E552B6">
            <w:pPr>
              <w:pStyle w:val="ListParagraph"/>
              <w:numPr>
                <w:ilvl w:val="0"/>
                <w:numId w:val="7"/>
              </w:numPr>
            </w:pPr>
            <w:r w:rsidRPr="008E644E">
              <w:rPr>
                <w:rFonts w:ascii="Arial" w:hAnsi="Arial" w:cs="Arial"/>
                <w:sz w:val="22"/>
                <w:szCs w:val="22"/>
              </w:rPr>
              <w:t>May (Annual Meeting)</w:t>
            </w:r>
            <w:r w:rsidR="00FA7222" w:rsidRPr="008E644E">
              <w:rPr>
                <w:rFonts w:ascii="Arial" w:hAnsi="Arial" w:cs="Arial"/>
                <w:sz w:val="22"/>
                <w:szCs w:val="22"/>
              </w:rPr>
              <w:t xml:space="preserve"> </w:t>
            </w:r>
            <w:r w:rsidR="009232AB">
              <w:rPr>
                <w:rFonts w:ascii="Arial" w:hAnsi="Arial" w:cs="Arial"/>
                <w:sz w:val="22"/>
                <w:szCs w:val="22"/>
              </w:rPr>
              <w:t>15</w:t>
            </w:r>
            <w:r w:rsidR="003F0C65">
              <w:rPr>
                <w:rFonts w:ascii="Arial" w:hAnsi="Arial" w:cs="Arial"/>
                <w:sz w:val="22"/>
                <w:szCs w:val="22"/>
              </w:rPr>
              <w:t>th</w:t>
            </w:r>
          </w:p>
          <w:p w14:paraId="00C76E31" w14:textId="77777777" w:rsidR="008E644E" w:rsidRDefault="008E644E" w:rsidP="008E644E">
            <w:pPr>
              <w:pStyle w:val="ListParagraph"/>
            </w:pPr>
          </w:p>
          <w:p w14:paraId="7BF3969E" w14:textId="4FC3C676" w:rsidR="00853C3C" w:rsidRPr="00D92ED7" w:rsidRDefault="00FA7222" w:rsidP="008E644E">
            <w:pPr>
              <w:pStyle w:val="ListParagraph"/>
              <w:rPr>
                <w:b/>
                <w:bCs/>
              </w:rPr>
            </w:pPr>
            <w:r w:rsidRPr="008E644E">
              <w:rPr>
                <w:rFonts w:ascii="Arial" w:hAnsi="Arial" w:cs="Arial"/>
              </w:rPr>
              <w:t>(</w:t>
            </w:r>
            <w:r w:rsidR="003F0C65">
              <w:rPr>
                <w:rFonts w:ascii="Arial" w:hAnsi="Arial" w:cs="Arial"/>
              </w:rPr>
              <w:t>2nd</w:t>
            </w:r>
            <w:r w:rsidRPr="008E644E">
              <w:rPr>
                <w:rFonts w:ascii="Arial" w:hAnsi="Arial" w:cs="Arial"/>
              </w:rPr>
              <w:t xml:space="preserve"> </w:t>
            </w:r>
            <w:r w:rsidR="003F0C65">
              <w:rPr>
                <w:rFonts w:ascii="Arial" w:hAnsi="Arial" w:cs="Arial"/>
              </w:rPr>
              <w:t>Thursday</w:t>
            </w:r>
            <w:r w:rsidRPr="008E644E">
              <w:rPr>
                <w:rFonts w:ascii="Arial" w:hAnsi="Arial" w:cs="Arial"/>
              </w:rPr>
              <w:t xml:space="preserve"> every other month) </w:t>
            </w:r>
          </w:p>
        </w:tc>
      </w:tr>
    </w:tbl>
    <w:p w14:paraId="5DD18A99" w14:textId="77777777" w:rsidR="00F86B96" w:rsidRDefault="00F86B96" w:rsidP="00F86B96"/>
    <w:p w14:paraId="728141E9" w14:textId="77777777" w:rsidR="00BC42B9" w:rsidRDefault="00BC42B9" w:rsidP="00BC42B9">
      <w:pPr>
        <w:rPr>
          <w:b/>
          <w:bCs/>
        </w:rPr>
      </w:pPr>
    </w:p>
    <w:p w14:paraId="059A909F" w14:textId="20F50303" w:rsidR="00BC42B9" w:rsidRPr="00E4442F" w:rsidRDefault="00BC42B9" w:rsidP="00BC42B9">
      <w:pPr>
        <w:rPr>
          <w:rFonts w:cs="Arial"/>
          <w:b/>
          <w:bCs/>
        </w:rPr>
      </w:pPr>
      <w:r w:rsidRPr="00E4442F">
        <w:rPr>
          <w:rFonts w:cs="Arial"/>
          <w:b/>
          <w:bCs/>
        </w:rPr>
        <w:t>Payments made in between meetings for approval</w:t>
      </w:r>
    </w:p>
    <w:p w14:paraId="15AADE22" w14:textId="77777777" w:rsidR="00BC42B9" w:rsidRPr="00E4442F" w:rsidRDefault="00BC42B9" w:rsidP="00BC42B9">
      <w:pPr>
        <w:rPr>
          <w:rFonts w:cs="Arial"/>
        </w:rPr>
      </w:pPr>
    </w:p>
    <w:tbl>
      <w:tblPr>
        <w:tblStyle w:val="TableGrid"/>
        <w:tblW w:w="9072" w:type="dxa"/>
        <w:tblInd w:w="-5" w:type="dxa"/>
        <w:tblLook w:val="04A0" w:firstRow="1" w:lastRow="0" w:firstColumn="1" w:lastColumn="0" w:noHBand="0" w:noVBand="1"/>
      </w:tblPr>
      <w:tblGrid>
        <w:gridCol w:w="1767"/>
        <w:gridCol w:w="3210"/>
        <w:gridCol w:w="1318"/>
        <w:gridCol w:w="1269"/>
        <w:gridCol w:w="1508"/>
      </w:tblGrid>
      <w:tr w:rsidR="00BC42B9" w:rsidRPr="00E4442F" w14:paraId="3681CD56" w14:textId="77777777" w:rsidTr="009232AB">
        <w:trPr>
          <w:trHeight w:val="617"/>
        </w:trPr>
        <w:tc>
          <w:tcPr>
            <w:tcW w:w="1767" w:type="dxa"/>
            <w:tcBorders>
              <w:top w:val="single" w:sz="4" w:space="0" w:color="auto"/>
              <w:left w:val="single" w:sz="4" w:space="0" w:color="auto"/>
              <w:bottom w:val="single" w:sz="4" w:space="0" w:color="auto"/>
              <w:right w:val="single" w:sz="4" w:space="0" w:color="auto"/>
            </w:tcBorders>
            <w:hideMark/>
          </w:tcPr>
          <w:p w14:paraId="571884EF" w14:textId="77777777" w:rsidR="00BC42B9" w:rsidRPr="00E4442F" w:rsidRDefault="00BC42B9">
            <w:pPr>
              <w:pStyle w:val="Agenda1"/>
              <w:numPr>
                <w:ilvl w:val="0"/>
                <w:numId w:val="0"/>
              </w:numPr>
              <w:tabs>
                <w:tab w:val="clear" w:pos="567"/>
                <w:tab w:val="left" w:pos="720"/>
              </w:tabs>
              <w:rPr>
                <w:bCs/>
                <w:sz w:val="22"/>
                <w:szCs w:val="22"/>
              </w:rPr>
            </w:pPr>
            <w:r w:rsidRPr="00E4442F">
              <w:rPr>
                <w:bCs/>
                <w:sz w:val="22"/>
                <w:szCs w:val="22"/>
              </w:rPr>
              <w:t>Payee name</w:t>
            </w:r>
          </w:p>
        </w:tc>
        <w:tc>
          <w:tcPr>
            <w:tcW w:w="3210" w:type="dxa"/>
            <w:tcBorders>
              <w:top w:val="single" w:sz="4" w:space="0" w:color="auto"/>
              <w:left w:val="single" w:sz="4" w:space="0" w:color="auto"/>
              <w:bottom w:val="single" w:sz="4" w:space="0" w:color="auto"/>
              <w:right w:val="single" w:sz="4" w:space="0" w:color="auto"/>
            </w:tcBorders>
            <w:hideMark/>
          </w:tcPr>
          <w:p w14:paraId="62B0A2B5" w14:textId="77777777" w:rsidR="00BC42B9" w:rsidRPr="00E4442F" w:rsidRDefault="00BC42B9">
            <w:pPr>
              <w:pStyle w:val="Agenda1"/>
              <w:numPr>
                <w:ilvl w:val="0"/>
                <w:numId w:val="0"/>
              </w:numPr>
              <w:tabs>
                <w:tab w:val="clear" w:pos="567"/>
                <w:tab w:val="left" w:pos="720"/>
              </w:tabs>
              <w:rPr>
                <w:bCs/>
                <w:sz w:val="22"/>
                <w:szCs w:val="22"/>
              </w:rPr>
            </w:pPr>
            <w:r w:rsidRPr="00E4442F">
              <w:rPr>
                <w:bCs/>
                <w:sz w:val="22"/>
                <w:szCs w:val="22"/>
              </w:rPr>
              <w:t>Details</w:t>
            </w:r>
          </w:p>
        </w:tc>
        <w:tc>
          <w:tcPr>
            <w:tcW w:w="1318" w:type="dxa"/>
            <w:tcBorders>
              <w:top w:val="single" w:sz="4" w:space="0" w:color="auto"/>
              <w:left w:val="single" w:sz="4" w:space="0" w:color="auto"/>
              <w:bottom w:val="single" w:sz="4" w:space="0" w:color="auto"/>
              <w:right w:val="single" w:sz="4" w:space="0" w:color="auto"/>
            </w:tcBorders>
            <w:hideMark/>
          </w:tcPr>
          <w:p w14:paraId="2D5EEA73" w14:textId="77777777" w:rsidR="00BC42B9" w:rsidRPr="00E4442F" w:rsidRDefault="00BC42B9">
            <w:pPr>
              <w:pStyle w:val="Agenda1"/>
              <w:numPr>
                <w:ilvl w:val="0"/>
                <w:numId w:val="0"/>
              </w:numPr>
              <w:tabs>
                <w:tab w:val="clear" w:pos="567"/>
                <w:tab w:val="left" w:pos="720"/>
              </w:tabs>
              <w:rPr>
                <w:bCs/>
                <w:sz w:val="22"/>
                <w:szCs w:val="22"/>
              </w:rPr>
            </w:pPr>
            <w:r w:rsidRPr="00E4442F">
              <w:rPr>
                <w:bCs/>
                <w:sz w:val="22"/>
                <w:szCs w:val="22"/>
              </w:rPr>
              <w:t>Payment</w:t>
            </w:r>
          </w:p>
          <w:p w14:paraId="2D54F873" w14:textId="77777777" w:rsidR="00BC42B9" w:rsidRPr="00E4442F" w:rsidRDefault="00BC42B9">
            <w:pPr>
              <w:pStyle w:val="Agenda1"/>
              <w:numPr>
                <w:ilvl w:val="0"/>
                <w:numId w:val="0"/>
              </w:numPr>
              <w:tabs>
                <w:tab w:val="clear" w:pos="567"/>
                <w:tab w:val="left" w:pos="720"/>
              </w:tabs>
              <w:rPr>
                <w:bCs/>
                <w:sz w:val="22"/>
                <w:szCs w:val="22"/>
              </w:rPr>
            </w:pPr>
            <w:r w:rsidRPr="00E4442F">
              <w:rPr>
                <w:bCs/>
                <w:sz w:val="22"/>
                <w:szCs w:val="22"/>
              </w:rPr>
              <w:t xml:space="preserve">date </w:t>
            </w:r>
          </w:p>
        </w:tc>
        <w:tc>
          <w:tcPr>
            <w:tcW w:w="1269" w:type="dxa"/>
            <w:tcBorders>
              <w:top w:val="single" w:sz="4" w:space="0" w:color="auto"/>
              <w:left w:val="single" w:sz="4" w:space="0" w:color="auto"/>
              <w:bottom w:val="single" w:sz="4" w:space="0" w:color="auto"/>
              <w:right w:val="single" w:sz="4" w:space="0" w:color="auto"/>
            </w:tcBorders>
            <w:hideMark/>
          </w:tcPr>
          <w:p w14:paraId="2FCC0FDF" w14:textId="77777777" w:rsidR="00BC42B9" w:rsidRPr="00E4442F" w:rsidRDefault="00BC42B9">
            <w:pPr>
              <w:pStyle w:val="Agenda1"/>
              <w:numPr>
                <w:ilvl w:val="0"/>
                <w:numId w:val="0"/>
              </w:numPr>
              <w:tabs>
                <w:tab w:val="clear" w:pos="567"/>
                <w:tab w:val="left" w:pos="720"/>
              </w:tabs>
              <w:rPr>
                <w:bCs/>
                <w:sz w:val="22"/>
                <w:szCs w:val="22"/>
              </w:rPr>
            </w:pPr>
            <w:r w:rsidRPr="00E4442F">
              <w:rPr>
                <w:bCs/>
                <w:sz w:val="22"/>
                <w:szCs w:val="22"/>
              </w:rPr>
              <w:t>Chq No/Online</w:t>
            </w:r>
          </w:p>
        </w:tc>
        <w:tc>
          <w:tcPr>
            <w:tcW w:w="1508" w:type="dxa"/>
            <w:tcBorders>
              <w:top w:val="single" w:sz="4" w:space="0" w:color="auto"/>
              <w:left w:val="single" w:sz="4" w:space="0" w:color="auto"/>
              <w:bottom w:val="single" w:sz="4" w:space="0" w:color="auto"/>
              <w:right w:val="single" w:sz="4" w:space="0" w:color="auto"/>
            </w:tcBorders>
            <w:hideMark/>
          </w:tcPr>
          <w:p w14:paraId="4289AB6A" w14:textId="77777777" w:rsidR="00BC42B9" w:rsidRPr="00E4442F" w:rsidRDefault="00BC42B9">
            <w:pPr>
              <w:pStyle w:val="Agenda1"/>
              <w:numPr>
                <w:ilvl w:val="0"/>
                <w:numId w:val="0"/>
              </w:numPr>
              <w:tabs>
                <w:tab w:val="clear" w:pos="567"/>
                <w:tab w:val="left" w:pos="720"/>
              </w:tabs>
              <w:rPr>
                <w:bCs/>
                <w:sz w:val="22"/>
                <w:szCs w:val="22"/>
              </w:rPr>
            </w:pPr>
            <w:r w:rsidRPr="00E4442F">
              <w:rPr>
                <w:bCs/>
                <w:sz w:val="22"/>
                <w:szCs w:val="22"/>
              </w:rPr>
              <w:t>Amount</w:t>
            </w:r>
          </w:p>
        </w:tc>
      </w:tr>
      <w:tr w:rsidR="00BC42B9" w:rsidRPr="00E4442F" w14:paraId="0B29F2F8" w14:textId="77777777" w:rsidTr="009232AB">
        <w:tc>
          <w:tcPr>
            <w:tcW w:w="1767" w:type="dxa"/>
            <w:tcBorders>
              <w:top w:val="single" w:sz="4" w:space="0" w:color="auto"/>
              <w:left w:val="single" w:sz="4" w:space="0" w:color="auto"/>
              <w:bottom w:val="single" w:sz="4" w:space="0" w:color="auto"/>
              <w:right w:val="single" w:sz="4" w:space="0" w:color="auto"/>
            </w:tcBorders>
          </w:tcPr>
          <w:p w14:paraId="582B038A" w14:textId="1ACCCC1A" w:rsidR="00BC42B9" w:rsidRPr="00E4442F" w:rsidRDefault="001333CA">
            <w:pPr>
              <w:rPr>
                <w:rFonts w:cs="Arial"/>
                <w:lang w:eastAsia="en-GB"/>
              </w:rPr>
            </w:pPr>
            <w:r>
              <w:rPr>
                <w:rFonts w:cs="Arial"/>
                <w:lang w:eastAsia="en-GB"/>
              </w:rPr>
              <w:t>N Mildenhall</w:t>
            </w:r>
          </w:p>
        </w:tc>
        <w:tc>
          <w:tcPr>
            <w:tcW w:w="3210" w:type="dxa"/>
            <w:tcBorders>
              <w:top w:val="single" w:sz="4" w:space="0" w:color="auto"/>
              <w:left w:val="single" w:sz="4" w:space="0" w:color="auto"/>
              <w:bottom w:val="single" w:sz="4" w:space="0" w:color="auto"/>
              <w:right w:val="single" w:sz="4" w:space="0" w:color="auto"/>
            </w:tcBorders>
          </w:tcPr>
          <w:p w14:paraId="0533B827" w14:textId="1C33D942" w:rsidR="00BC42B9" w:rsidRPr="00E4442F" w:rsidRDefault="001333CA">
            <w:pPr>
              <w:rPr>
                <w:rFonts w:cs="Arial"/>
                <w:lang w:eastAsia="en-GB"/>
              </w:rPr>
            </w:pPr>
            <w:r>
              <w:rPr>
                <w:rFonts w:cs="Arial"/>
                <w:lang w:eastAsia="en-GB"/>
              </w:rPr>
              <w:t xml:space="preserve">Clerks Wages and allowance </w:t>
            </w:r>
          </w:p>
        </w:tc>
        <w:tc>
          <w:tcPr>
            <w:tcW w:w="1318" w:type="dxa"/>
            <w:tcBorders>
              <w:top w:val="single" w:sz="4" w:space="0" w:color="auto"/>
              <w:left w:val="single" w:sz="4" w:space="0" w:color="auto"/>
              <w:bottom w:val="single" w:sz="4" w:space="0" w:color="auto"/>
              <w:right w:val="single" w:sz="4" w:space="0" w:color="auto"/>
            </w:tcBorders>
          </w:tcPr>
          <w:p w14:paraId="2C2C5CAD" w14:textId="14D17F69" w:rsidR="00BC42B9" w:rsidRPr="00E4442F" w:rsidRDefault="001333CA">
            <w:pPr>
              <w:rPr>
                <w:rFonts w:cs="Arial"/>
                <w:lang w:eastAsia="en-GB"/>
              </w:rPr>
            </w:pPr>
            <w:r>
              <w:rPr>
                <w:rFonts w:cs="Arial"/>
                <w:lang w:eastAsia="en-GB"/>
              </w:rPr>
              <w:t>10/04/2024</w:t>
            </w:r>
          </w:p>
        </w:tc>
        <w:tc>
          <w:tcPr>
            <w:tcW w:w="1269" w:type="dxa"/>
            <w:tcBorders>
              <w:top w:val="single" w:sz="4" w:space="0" w:color="auto"/>
              <w:left w:val="single" w:sz="4" w:space="0" w:color="auto"/>
              <w:bottom w:val="single" w:sz="4" w:space="0" w:color="auto"/>
              <w:right w:val="single" w:sz="4" w:space="0" w:color="auto"/>
            </w:tcBorders>
          </w:tcPr>
          <w:p w14:paraId="3CEC2EA4" w14:textId="1E7BC3D4" w:rsidR="00BC42B9" w:rsidRPr="00E4442F" w:rsidRDefault="001333CA" w:rsidP="001333CA">
            <w:pPr>
              <w:jc w:val="center"/>
              <w:rPr>
                <w:rFonts w:cs="Arial"/>
                <w:lang w:eastAsia="en-GB"/>
              </w:rPr>
            </w:pPr>
            <w:r>
              <w:rPr>
                <w:rFonts w:cs="Arial"/>
                <w:lang w:eastAsia="en-GB"/>
              </w:rPr>
              <w:t>471</w:t>
            </w:r>
          </w:p>
        </w:tc>
        <w:tc>
          <w:tcPr>
            <w:tcW w:w="1508" w:type="dxa"/>
            <w:tcBorders>
              <w:top w:val="single" w:sz="4" w:space="0" w:color="auto"/>
              <w:left w:val="single" w:sz="4" w:space="0" w:color="auto"/>
              <w:bottom w:val="single" w:sz="4" w:space="0" w:color="auto"/>
              <w:right w:val="single" w:sz="4" w:space="0" w:color="auto"/>
            </w:tcBorders>
          </w:tcPr>
          <w:p w14:paraId="4BC62298" w14:textId="5DB6B96F" w:rsidR="00BC42B9" w:rsidRPr="00E4442F" w:rsidRDefault="001333CA" w:rsidP="001333CA">
            <w:pPr>
              <w:jc w:val="center"/>
              <w:rPr>
                <w:rFonts w:cs="Arial"/>
                <w:lang w:eastAsia="en-GB"/>
              </w:rPr>
            </w:pPr>
            <w:r>
              <w:rPr>
                <w:rFonts w:cs="Arial"/>
                <w:lang w:eastAsia="en-GB"/>
              </w:rPr>
              <w:t>£309.46</w:t>
            </w:r>
          </w:p>
        </w:tc>
      </w:tr>
      <w:tr w:rsidR="00BC42B9" w:rsidRPr="00E4442F" w14:paraId="54F2AC07" w14:textId="77777777" w:rsidTr="009232AB">
        <w:tc>
          <w:tcPr>
            <w:tcW w:w="1767" w:type="dxa"/>
            <w:tcBorders>
              <w:top w:val="single" w:sz="4" w:space="0" w:color="auto"/>
              <w:left w:val="single" w:sz="4" w:space="0" w:color="auto"/>
              <w:bottom w:val="single" w:sz="4" w:space="0" w:color="auto"/>
              <w:right w:val="single" w:sz="4" w:space="0" w:color="auto"/>
            </w:tcBorders>
          </w:tcPr>
          <w:p w14:paraId="635ACE16" w14:textId="157568F4" w:rsidR="00BC42B9" w:rsidRPr="00E4442F" w:rsidRDefault="001333CA">
            <w:pPr>
              <w:pStyle w:val="Agenda1"/>
              <w:numPr>
                <w:ilvl w:val="0"/>
                <w:numId w:val="0"/>
              </w:numPr>
              <w:tabs>
                <w:tab w:val="clear" w:pos="567"/>
                <w:tab w:val="left" w:pos="720"/>
              </w:tabs>
              <w:rPr>
                <w:b w:val="0"/>
                <w:sz w:val="22"/>
                <w:szCs w:val="22"/>
              </w:rPr>
            </w:pPr>
            <w:r>
              <w:rPr>
                <w:b w:val="0"/>
                <w:sz w:val="22"/>
                <w:szCs w:val="22"/>
              </w:rPr>
              <w:t>Barnett and Co</w:t>
            </w:r>
          </w:p>
        </w:tc>
        <w:tc>
          <w:tcPr>
            <w:tcW w:w="3210" w:type="dxa"/>
            <w:tcBorders>
              <w:top w:val="single" w:sz="4" w:space="0" w:color="auto"/>
              <w:left w:val="single" w:sz="4" w:space="0" w:color="auto"/>
              <w:bottom w:val="single" w:sz="4" w:space="0" w:color="auto"/>
              <w:right w:val="single" w:sz="4" w:space="0" w:color="auto"/>
            </w:tcBorders>
          </w:tcPr>
          <w:p w14:paraId="2DA11276" w14:textId="7E28329B" w:rsidR="00BC42B9" w:rsidRPr="00E4442F" w:rsidRDefault="001333CA">
            <w:pPr>
              <w:pStyle w:val="Agenda1"/>
              <w:numPr>
                <w:ilvl w:val="0"/>
                <w:numId w:val="0"/>
              </w:numPr>
              <w:tabs>
                <w:tab w:val="clear" w:pos="567"/>
                <w:tab w:val="left" w:pos="720"/>
              </w:tabs>
              <w:rPr>
                <w:b w:val="0"/>
                <w:sz w:val="22"/>
                <w:szCs w:val="22"/>
              </w:rPr>
            </w:pPr>
            <w:r>
              <w:rPr>
                <w:b w:val="0"/>
                <w:sz w:val="22"/>
                <w:szCs w:val="22"/>
              </w:rPr>
              <w:t>Accountancy yearly fee for HMRC processing</w:t>
            </w:r>
          </w:p>
        </w:tc>
        <w:tc>
          <w:tcPr>
            <w:tcW w:w="1318" w:type="dxa"/>
            <w:tcBorders>
              <w:top w:val="single" w:sz="4" w:space="0" w:color="auto"/>
              <w:left w:val="single" w:sz="4" w:space="0" w:color="auto"/>
              <w:bottom w:val="single" w:sz="4" w:space="0" w:color="auto"/>
              <w:right w:val="single" w:sz="4" w:space="0" w:color="auto"/>
            </w:tcBorders>
          </w:tcPr>
          <w:p w14:paraId="174E04FF" w14:textId="06246E34" w:rsidR="00BC42B9" w:rsidRPr="00E4442F" w:rsidRDefault="001333CA">
            <w:pPr>
              <w:pStyle w:val="Agenda1"/>
              <w:numPr>
                <w:ilvl w:val="0"/>
                <w:numId w:val="0"/>
              </w:numPr>
              <w:tabs>
                <w:tab w:val="clear" w:pos="567"/>
                <w:tab w:val="left" w:pos="720"/>
              </w:tabs>
              <w:jc w:val="right"/>
              <w:rPr>
                <w:b w:val="0"/>
                <w:sz w:val="22"/>
                <w:szCs w:val="22"/>
              </w:rPr>
            </w:pPr>
            <w:r>
              <w:rPr>
                <w:b w:val="0"/>
                <w:sz w:val="22"/>
                <w:szCs w:val="22"/>
              </w:rPr>
              <w:t>10/04/2024</w:t>
            </w:r>
          </w:p>
        </w:tc>
        <w:tc>
          <w:tcPr>
            <w:tcW w:w="1269" w:type="dxa"/>
            <w:tcBorders>
              <w:top w:val="single" w:sz="4" w:space="0" w:color="auto"/>
              <w:left w:val="single" w:sz="4" w:space="0" w:color="auto"/>
              <w:bottom w:val="single" w:sz="4" w:space="0" w:color="auto"/>
              <w:right w:val="single" w:sz="4" w:space="0" w:color="auto"/>
            </w:tcBorders>
          </w:tcPr>
          <w:p w14:paraId="27227318" w14:textId="3271577A" w:rsidR="00BC42B9" w:rsidRPr="00E4442F" w:rsidRDefault="001333CA" w:rsidP="001333CA">
            <w:pPr>
              <w:pStyle w:val="Agenda1"/>
              <w:numPr>
                <w:ilvl w:val="0"/>
                <w:numId w:val="0"/>
              </w:numPr>
              <w:tabs>
                <w:tab w:val="clear" w:pos="567"/>
                <w:tab w:val="left" w:pos="720"/>
              </w:tabs>
              <w:jc w:val="center"/>
              <w:rPr>
                <w:b w:val="0"/>
                <w:sz w:val="22"/>
                <w:szCs w:val="22"/>
              </w:rPr>
            </w:pPr>
            <w:r>
              <w:rPr>
                <w:b w:val="0"/>
                <w:sz w:val="22"/>
                <w:szCs w:val="22"/>
              </w:rPr>
              <w:t>472</w:t>
            </w:r>
          </w:p>
        </w:tc>
        <w:tc>
          <w:tcPr>
            <w:tcW w:w="1508" w:type="dxa"/>
            <w:tcBorders>
              <w:top w:val="single" w:sz="4" w:space="0" w:color="auto"/>
              <w:left w:val="single" w:sz="4" w:space="0" w:color="auto"/>
              <w:bottom w:val="single" w:sz="4" w:space="0" w:color="auto"/>
              <w:right w:val="single" w:sz="4" w:space="0" w:color="auto"/>
            </w:tcBorders>
          </w:tcPr>
          <w:p w14:paraId="6FA62BFE" w14:textId="29B1E0FB" w:rsidR="00BC42B9" w:rsidRPr="00E4442F" w:rsidRDefault="001333CA" w:rsidP="001333CA">
            <w:pPr>
              <w:pStyle w:val="Agenda1"/>
              <w:numPr>
                <w:ilvl w:val="0"/>
                <w:numId w:val="0"/>
              </w:numPr>
              <w:tabs>
                <w:tab w:val="clear" w:pos="567"/>
                <w:tab w:val="left" w:pos="720"/>
              </w:tabs>
              <w:jc w:val="center"/>
              <w:rPr>
                <w:b w:val="0"/>
                <w:sz w:val="22"/>
                <w:szCs w:val="22"/>
              </w:rPr>
            </w:pPr>
            <w:r>
              <w:rPr>
                <w:b w:val="0"/>
                <w:sz w:val="22"/>
                <w:szCs w:val="22"/>
              </w:rPr>
              <w:t>£144.00</w:t>
            </w:r>
          </w:p>
        </w:tc>
      </w:tr>
      <w:tr w:rsidR="00BC42B9" w:rsidRPr="00E4442F" w14:paraId="332706F6" w14:textId="77777777" w:rsidTr="009232AB">
        <w:tc>
          <w:tcPr>
            <w:tcW w:w="1767" w:type="dxa"/>
            <w:tcBorders>
              <w:top w:val="single" w:sz="4" w:space="0" w:color="auto"/>
              <w:left w:val="single" w:sz="4" w:space="0" w:color="auto"/>
              <w:bottom w:val="single" w:sz="4" w:space="0" w:color="auto"/>
              <w:right w:val="single" w:sz="4" w:space="0" w:color="auto"/>
            </w:tcBorders>
          </w:tcPr>
          <w:p w14:paraId="7CBE7303" w14:textId="77777777" w:rsidR="00BC42B9" w:rsidRPr="00E4442F" w:rsidRDefault="00BC42B9">
            <w:pPr>
              <w:pStyle w:val="Agenda1"/>
              <w:numPr>
                <w:ilvl w:val="0"/>
                <w:numId w:val="0"/>
              </w:numPr>
              <w:tabs>
                <w:tab w:val="clear" w:pos="567"/>
                <w:tab w:val="left" w:pos="720"/>
              </w:tabs>
              <w:rPr>
                <w:b w:val="0"/>
                <w:sz w:val="22"/>
                <w:szCs w:val="22"/>
              </w:rPr>
            </w:pPr>
          </w:p>
        </w:tc>
        <w:tc>
          <w:tcPr>
            <w:tcW w:w="3210" w:type="dxa"/>
            <w:tcBorders>
              <w:top w:val="single" w:sz="4" w:space="0" w:color="auto"/>
              <w:left w:val="single" w:sz="4" w:space="0" w:color="auto"/>
              <w:bottom w:val="single" w:sz="4" w:space="0" w:color="auto"/>
              <w:right w:val="single" w:sz="4" w:space="0" w:color="auto"/>
            </w:tcBorders>
          </w:tcPr>
          <w:p w14:paraId="314F3E90" w14:textId="77777777" w:rsidR="00BC42B9" w:rsidRPr="00E4442F" w:rsidRDefault="00BC42B9">
            <w:pPr>
              <w:pStyle w:val="Agenda1"/>
              <w:numPr>
                <w:ilvl w:val="0"/>
                <w:numId w:val="0"/>
              </w:numPr>
              <w:tabs>
                <w:tab w:val="clear" w:pos="567"/>
                <w:tab w:val="left" w:pos="720"/>
              </w:tabs>
              <w:rPr>
                <w:b w:val="0"/>
                <w:sz w:val="22"/>
                <w:szCs w:val="22"/>
              </w:rPr>
            </w:pPr>
          </w:p>
        </w:tc>
        <w:tc>
          <w:tcPr>
            <w:tcW w:w="1318" w:type="dxa"/>
            <w:tcBorders>
              <w:top w:val="single" w:sz="4" w:space="0" w:color="auto"/>
              <w:left w:val="single" w:sz="4" w:space="0" w:color="auto"/>
              <w:bottom w:val="single" w:sz="4" w:space="0" w:color="auto"/>
              <w:right w:val="single" w:sz="4" w:space="0" w:color="auto"/>
            </w:tcBorders>
          </w:tcPr>
          <w:p w14:paraId="481FF98C" w14:textId="77777777" w:rsidR="00BC42B9" w:rsidRPr="00E4442F" w:rsidRDefault="00BC42B9">
            <w:pPr>
              <w:pStyle w:val="Agenda1"/>
              <w:numPr>
                <w:ilvl w:val="0"/>
                <w:numId w:val="0"/>
              </w:numPr>
              <w:tabs>
                <w:tab w:val="clear" w:pos="567"/>
                <w:tab w:val="left" w:pos="720"/>
              </w:tabs>
              <w:jc w:val="right"/>
              <w:rPr>
                <w:b w:val="0"/>
                <w:sz w:val="22"/>
                <w:szCs w:val="22"/>
              </w:rPr>
            </w:pPr>
          </w:p>
        </w:tc>
        <w:tc>
          <w:tcPr>
            <w:tcW w:w="1269" w:type="dxa"/>
            <w:tcBorders>
              <w:top w:val="single" w:sz="4" w:space="0" w:color="auto"/>
              <w:left w:val="single" w:sz="4" w:space="0" w:color="auto"/>
              <w:bottom w:val="single" w:sz="4" w:space="0" w:color="auto"/>
              <w:right w:val="single" w:sz="4" w:space="0" w:color="auto"/>
            </w:tcBorders>
          </w:tcPr>
          <w:p w14:paraId="0DB54488" w14:textId="77777777" w:rsidR="00BC42B9" w:rsidRPr="00E4442F" w:rsidRDefault="00BC42B9">
            <w:pPr>
              <w:pStyle w:val="Agenda1"/>
              <w:numPr>
                <w:ilvl w:val="0"/>
                <w:numId w:val="0"/>
              </w:numPr>
              <w:tabs>
                <w:tab w:val="clear" w:pos="567"/>
                <w:tab w:val="left" w:pos="720"/>
              </w:tabs>
              <w:jc w:val="center"/>
              <w:rPr>
                <w:b w:val="0"/>
                <w:sz w:val="22"/>
                <w:szCs w:val="22"/>
              </w:rPr>
            </w:pPr>
          </w:p>
        </w:tc>
        <w:tc>
          <w:tcPr>
            <w:tcW w:w="1508" w:type="dxa"/>
            <w:tcBorders>
              <w:top w:val="single" w:sz="4" w:space="0" w:color="auto"/>
              <w:left w:val="single" w:sz="4" w:space="0" w:color="auto"/>
              <w:bottom w:val="single" w:sz="4" w:space="0" w:color="auto"/>
              <w:right w:val="single" w:sz="4" w:space="0" w:color="auto"/>
            </w:tcBorders>
          </w:tcPr>
          <w:p w14:paraId="7E12D29F" w14:textId="77777777" w:rsidR="00BC42B9" w:rsidRPr="00E4442F" w:rsidRDefault="00BC42B9">
            <w:pPr>
              <w:pStyle w:val="Agenda1"/>
              <w:numPr>
                <w:ilvl w:val="0"/>
                <w:numId w:val="0"/>
              </w:numPr>
              <w:tabs>
                <w:tab w:val="clear" w:pos="567"/>
                <w:tab w:val="left" w:pos="720"/>
              </w:tabs>
              <w:jc w:val="right"/>
              <w:rPr>
                <w:b w:val="0"/>
                <w:sz w:val="22"/>
                <w:szCs w:val="22"/>
              </w:rPr>
            </w:pPr>
          </w:p>
        </w:tc>
      </w:tr>
      <w:tr w:rsidR="00BC42B9" w:rsidRPr="00E4442F" w14:paraId="4506D65B" w14:textId="77777777" w:rsidTr="009232AB">
        <w:tc>
          <w:tcPr>
            <w:tcW w:w="1767" w:type="dxa"/>
            <w:tcBorders>
              <w:top w:val="single" w:sz="4" w:space="0" w:color="auto"/>
              <w:left w:val="single" w:sz="4" w:space="0" w:color="auto"/>
              <w:bottom w:val="single" w:sz="4" w:space="0" w:color="auto"/>
              <w:right w:val="single" w:sz="4" w:space="0" w:color="auto"/>
            </w:tcBorders>
          </w:tcPr>
          <w:p w14:paraId="7B42E61A" w14:textId="77777777" w:rsidR="00BC42B9" w:rsidRPr="00E4442F" w:rsidRDefault="00BC42B9">
            <w:pPr>
              <w:pStyle w:val="Agenda1"/>
              <w:numPr>
                <w:ilvl w:val="0"/>
                <w:numId w:val="0"/>
              </w:numPr>
              <w:tabs>
                <w:tab w:val="clear" w:pos="567"/>
                <w:tab w:val="left" w:pos="720"/>
              </w:tabs>
              <w:rPr>
                <w:b w:val="0"/>
                <w:sz w:val="22"/>
                <w:szCs w:val="22"/>
              </w:rPr>
            </w:pPr>
          </w:p>
        </w:tc>
        <w:tc>
          <w:tcPr>
            <w:tcW w:w="3210" w:type="dxa"/>
            <w:tcBorders>
              <w:top w:val="single" w:sz="4" w:space="0" w:color="auto"/>
              <w:left w:val="single" w:sz="4" w:space="0" w:color="auto"/>
              <w:bottom w:val="single" w:sz="4" w:space="0" w:color="auto"/>
              <w:right w:val="single" w:sz="4" w:space="0" w:color="auto"/>
            </w:tcBorders>
          </w:tcPr>
          <w:p w14:paraId="50827260" w14:textId="77777777" w:rsidR="00BC42B9" w:rsidRPr="00E4442F" w:rsidRDefault="00BC42B9">
            <w:pPr>
              <w:pStyle w:val="Agenda1"/>
              <w:numPr>
                <w:ilvl w:val="0"/>
                <w:numId w:val="0"/>
              </w:numPr>
              <w:tabs>
                <w:tab w:val="clear" w:pos="567"/>
                <w:tab w:val="left" w:pos="720"/>
              </w:tabs>
              <w:rPr>
                <w:b w:val="0"/>
                <w:sz w:val="22"/>
                <w:szCs w:val="22"/>
              </w:rPr>
            </w:pPr>
          </w:p>
        </w:tc>
        <w:tc>
          <w:tcPr>
            <w:tcW w:w="1318" w:type="dxa"/>
            <w:tcBorders>
              <w:top w:val="single" w:sz="4" w:space="0" w:color="auto"/>
              <w:left w:val="single" w:sz="4" w:space="0" w:color="auto"/>
              <w:bottom w:val="single" w:sz="4" w:space="0" w:color="auto"/>
              <w:right w:val="single" w:sz="4" w:space="0" w:color="auto"/>
            </w:tcBorders>
          </w:tcPr>
          <w:p w14:paraId="376A9B53" w14:textId="77777777" w:rsidR="00BC42B9" w:rsidRPr="00E4442F" w:rsidRDefault="00BC42B9">
            <w:pPr>
              <w:pStyle w:val="Agenda1"/>
              <w:numPr>
                <w:ilvl w:val="0"/>
                <w:numId w:val="0"/>
              </w:numPr>
              <w:tabs>
                <w:tab w:val="clear" w:pos="567"/>
                <w:tab w:val="left" w:pos="720"/>
              </w:tabs>
              <w:jc w:val="right"/>
              <w:rPr>
                <w:b w:val="0"/>
                <w:sz w:val="22"/>
                <w:szCs w:val="22"/>
              </w:rPr>
            </w:pPr>
          </w:p>
        </w:tc>
        <w:tc>
          <w:tcPr>
            <w:tcW w:w="1269" w:type="dxa"/>
            <w:tcBorders>
              <w:top w:val="single" w:sz="4" w:space="0" w:color="auto"/>
              <w:left w:val="single" w:sz="4" w:space="0" w:color="auto"/>
              <w:bottom w:val="single" w:sz="4" w:space="0" w:color="auto"/>
              <w:right w:val="single" w:sz="4" w:space="0" w:color="auto"/>
            </w:tcBorders>
          </w:tcPr>
          <w:p w14:paraId="0FD59FD0" w14:textId="77777777" w:rsidR="00BC42B9" w:rsidRPr="00E4442F" w:rsidRDefault="00BC42B9">
            <w:pPr>
              <w:pStyle w:val="Agenda1"/>
              <w:numPr>
                <w:ilvl w:val="0"/>
                <w:numId w:val="0"/>
              </w:numPr>
              <w:tabs>
                <w:tab w:val="clear" w:pos="567"/>
                <w:tab w:val="left" w:pos="720"/>
              </w:tabs>
              <w:jc w:val="center"/>
              <w:rPr>
                <w:b w:val="0"/>
                <w:sz w:val="22"/>
                <w:szCs w:val="22"/>
              </w:rPr>
            </w:pPr>
          </w:p>
        </w:tc>
        <w:tc>
          <w:tcPr>
            <w:tcW w:w="1508" w:type="dxa"/>
            <w:tcBorders>
              <w:top w:val="single" w:sz="4" w:space="0" w:color="auto"/>
              <w:left w:val="single" w:sz="4" w:space="0" w:color="auto"/>
              <w:bottom w:val="single" w:sz="4" w:space="0" w:color="auto"/>
              <w:right w:val="single" w:sz="4" w:space="0" w:color="auto"/>
            </w:tcBorders>
          </w:tcPr>
          <w:p w14:paraId="1160AE2E" w14:textId="77777777" w:rsidR="00BC42B9" w:rsidRPr="00E4442F" w:rsidRDefault="00BC42B9">
            <w:pPr>
              <w:pStyle w:val="Agenda1"/>
              <w:numPr>
                <w:ilvl w:val="0"/>
                <w:numId w:val="0"/>
              </w:numPr>
              <w:tabs>
                <w:tab w:val="clear" w:pos="567"/>
                <w:tab w:val="left" w:pos="720"/>
              </w:tabs>
              <w:jc w:val="right"/>
              <w:rPr>
                <w:b w:val="0"/>
                <w:sz w:val="22"/>
                <w:szCs w:val="22"/>
              </w:rPr>
            </w:pPr>
          </w:p>
        </w:tc>
      </w:tr>
      <w:tr w:rsidR="00BC42B9" w:rsidRPr="00E4442F" w14:paraId="37C9FBC5" w14:textId="77777777" w:rsidTr="009232AB">
        <w:tc>
          <w:tcPr>
            <w:tcW w:w="1767" w:type="dxa"/>
            <w:tcBorders>
              <w:top w:val="single" w:sz="4" w:space="0" w:color="auto"/>
              <w:left w:val="single" w:sz="4" w:space="0" w:color="auto"/>
              <w:bottom w:val="single" w:sz="4" w:space="0" w:color="auto"/>
              <w:right w:val="single" w:sz="4" w:space="0" w:color="auto"/>
            </w:tcBorders>
          </w:tcPr>
          <w:p w14:paraId="325A2B04" w14:textId="77777777" w:rsidR="00BC42B9" w:rsidRPr="00E4442F" w:rsidRDefault="00BC42B9">
            <w:pPr>
              <w:pStyle w:val="Agenda1"/>
              <w:numPr>
                <w:ilvl w:val="0"/>
                <w:numId w:val="0"/>
              </w:numPr>
              <w:tabs>
                <w:tab w:val="clear" w:pos="567"/>
                <w:tab w:val="left" w:pos="720"/>
              </w:tabs>
              <w:rPr>
                <w:b w:val="0"/>
                <w:sz w:val="22"/>
                <w:szCs w:val="22"/>
              </w:rPr>
            </w:pPr>
          </w:p>
        </w:tc>
        <w:tc>
          <w:tcPr>
            <w:tcW w:w="3210" w:type="dxa"/>
            <w:tcBorders>
              <w:top w:val="single" w:sz="4" w:space="0" w:color="auto"/>
              <w:left w:val="single" w:sz="4" w:space="0" w:color="auto"/>
              <w:bottom w:val="single" w:sz="4" w:space="0" w:color="auto"/>
              <w:right w:val="single" w:sz="4" w:space="0" w:color="auto"/>
            </w:tcBorders>
          </w:tcPr>
          <w:p w14:paraId="4830F6A5" w14:textId="77777777" w:rsidR="00BC42B9" w:rsidRPr="00E4442F" w:rsidRDefault="00BC42B9">
            <w:pPr>
              <w:pStyle w:val="Agenda1"/>
              <w:numPr>
                <w:ilvl w:val="0"/>
                <w:numId w:val="0"/>
              </w:numPr>
              <w:tabs>
                <w:tab w:val="clear" w:pos="567"/>
                <w:tab w:val="left" w:pos="720"/>
              </w:tabs>
              <w:rPr>
                <w:b w:val="0"/>
                <w:sz w:val="22"/>
                <w:szCs w:val="22"/>
              </w:rPr>
            </w:pPr>
          </w:p>
        </w:tc>
        <w:tc>
          <w:tcPr>
            <w:tcW w:w="1318" w:type="dxa"/>
            <w:tcBorders>
              <w:top w:val="single" w:sz="4" w:space="0" w:color="auto"/>
              <w:left w:val="single" w:sz="4" w:space="0" w:color="auto"/>
              <w:bottom w:val="single" w:sz="4" w:space="0" w:color="auto"/>
              <w:right w:val="single" w:sz="4" w:space="0" w:color="auto"/>
            </w:tcBorders>
          </w:tcPr>
          <w:p w14:paraId="1972E8A4" w14:textId="77777777" w:rsidR="00BC42B9" w:rsidRPr="00E4442F" w:rsidRDefault="00BC42B9">
            <w:pPr>
              <w:pStyle w:val="Agenda1"/>
              <w:numPr>
                <w:ilvl w:val="0"/>
                <w:numId w:val="0"/>
              </w:numPr>
              <w:tabs>
                <w:tab w:val="clear" w:pos="567"/>
                <w:tab w:val="left" w:pos="720"/>
              </w:tabs>
              <w:jc w:val="right"/>
              <w:rPr>
                <w:b w:val="0"/>
                <w:sz w:val="22"/>
                <w:szCs w:val="22"/>
              </w:rPr>
            </w:pPr>
          </w:p>
        </w:tc>
        <w:tc>
          <w:tcPr>
            <w:tcW w:w="1269" w:type="dxa"/>
            <w:tcBorders>
              <w:top w:val="single" w:sz="4" w:space="0" w:color="auto"/>
              <w:left w:val="single" w:sz="4" w:space="0" w:color="auto"/>
              <w:bottom w:val="single" w:sz="4" w:space="0" w:color="auto"/>
              <w:right w:val="single" w:sz="4" w:space="0" w:color="auto"/>
            </w:tcBorders>
          </w:tcPr>
          <w:p w14:paraId="6853A71B" w14:textId="77777777" w:rsidR="00BC42B9" w:rsidRPr="00E4442F" w:rsidRDefault="00BC42B9">
            <w:pPr>
              <w:pStyle w:val="Agenda1"/>
              <w:numPr>
                <w:ilvl w:val="0"/>
                <w:numId w:val="0"/>
              </w:numPr>
              <w:tabs>
                <w:tab w:val="clear" w:pos="567"/>
                <w:tab w:val="left" w:pos="720"/>
              </w:tabs>
              <w:jc w:val="center"/>
              <w:rPr>
                <w:b w:val="0"/>
                <w:sz w:val="22"/>
                <w:szCs w:val="22"/>
              </w:rPr>
            </w:pPr>
          </w:p>
        </w:tc>
        <w:tc>
          <w:tcPr>
            <w:tcW w:w="1508" w:type="dxa"/>
            <w:tcBorders>
              <w:top w:val="single" w:sz="4" w:space="0" w:color="auto"/>
              <w:left w:val="single" w:sz="4" w:space="0" w:color="auto"/>
              <w:bottom w:val="single" w:sz="4" w:space="0" w:color="auto"/>
              <w:right w:val="single" w:sz="4" w:space="0" w:color="auto"/>
            </w:tcBorders>
          </w:tcPr>
          <w:p w14:paraId="6C3E943E" w14:textId="77777777" w:rsidR="00BC42B9" w:rsidRPr="00E4442F" w:rsidRDefault="00BC42B9">
            <w:pPr>
              <w:pStyle w:val="Agenda1"/>
              <w:numPr>
                <w:ilvl w:val="0"/>
                <w:numId w:val="0"/>
              </w:numPr>
              <w:tabs>
                <w:tab w:val="clear" w:pos="567"/>
                <w:tab w:val="left" w:pos="720"/>
              </w:tabs>
              <w:jc w:val="right"/>
              <w:rPr>
                <w:b w:val="0"/>
                <w:sz w:val="22"/>
                <w:szCs w:val="22"/>
              </w:rPr>
            </w:pPr>
          </w:p>
        </w:tc>
      </w:tr>
      <w:tr w:rsidR="00BC42B9" w:rsidRPr="00E4442F" w14:paraId="04B8A10A" w14:textId="77777777" w:rsidTr="009232AB">
        <w:tc>
          <w:tcPr>
            <w:tcW w:w="1767" w:type="dxa"/>
            <w:tcBorders>
              <w:top w:val="single" w:sz="4" w:space="0" w:color="auto"/>
              <w:left w:val="single" w:sz="4" w:space="0" w:color="auto"/>
              <w:bottom w:val="single" w:sz="4" w:space="0" w:color="auto"/>
              <w:right w:val="single" w:sz="4" w:space="0" w:color="auto"/>
            </w:tcBorders>
          </w:tcPr>
          <w:p w14:paraId="5ACC881C" w14:textId="77777777" w:rsidR="00BC42B9" w:rsidRPr="00E4442F" w:rsidRDefault="00BC42B9">
            <w:pPr>
              <w:pStyle w:val="Agenda1"/>
              <w:numPr>
                <w:ilvl w:val="0"/>
                <w:numId w:val="0"/>
              </w:numPr>
              <w:tabs>
                <w:tab w:val="clear" w:pos="567"/>
                <w:tab w:val="left" w:pos="720"/>
              </w:tabs>
              <w:rPr>
                <w:b w:val="0"/>
                <w:sz w:val="22"/>
                <w:szCs w:val="22"/>
              </w:rPr>
            </w:pPr>
          </w:p>
        </w:tc>
        <w:tc>
          <w:tcPr>
            <w:tcW w:w="3210" w:type="dxa"/>
            <w:tcBorders>
              <w:top w:val="single" w:sz="4" w:space="0" w:color="auto"/>
              <w:left w:val="single" w:sz="4" w:space="0" w:color="auto"/>
              <w:bottom w:val="single" w:sz="4" w:space="0" w:color="auto"/>
              <w:right w:val="single" w:sz="4" w:space="0" w:color="auto"/>
            </w:tcBorders>
          </w:tcPr>
          <w:p w14:paraId="738E8850" w14:textId="77777777" w:rsidR="00BC42B9" w:rsidRPr="00E4442F" w:rsidRDefault="00BC42B9">
            <w:pPr>
              <w:pStyle w:val="Agenda1"/>
              <w:numPr>
                <w:ilvl w:val="0"/>
                <w:numId w:val="0"/>
              </w:numPr>
              <w:tabs>
                <w:tab w:val="clear" w:pos="567"/>
                <w:tab w:val="left" w:pos="720"/>
              </w:tabs>
              <w:rPr>
                <w:b w:val="0"/>
                <w:sz w:val="22"/>
                <w:szCs w:val="22"/>
              </w:rPr>
            </w:pPr>
          </w:p>
        </w:tc>
        <w:tc>
          <w:tcPr>
            <w:tcW w:w="1318" w:type="dxa"/>
            <w:tcBorders>
              <w:top w:val="single" w:sz="4" w:space="0" w:color="auto"/>
              <w:left w:val="single" w:sz="4" w:space="0" w:color="auto"/>
              <w:bottom w:val="single" w:sz="4" w:space="0" w:color="auto"/>
              <w:right w:val="single" w:sz="4" w:space="0" w:color="auto"/>
            </w:tcBorders>
          </w:tcPr>
          <w:p w14:paraId="3E1065B7" w14:textId="77777777" w:rsidR="00BC42B9" w:rsidRPr="00E4442F" w:rsidRDefault="00BC42B9">
            <w:pPr>
              <w:pStyle w:val="Agenda1"/>
              <w:numPr>
                <w:ilvl w:val="0"/>
                <w:numId w:val="0"/>
              </w:numPr>
              <w:tabs>
                <w:tab w:val="clear" w:pos="567"/>
                <w:tab w:val="left" w:pos="720"/>
              </w:tabs>
              <w:jc w:val="right"/>
              <w:rPr>
                <w:b w:val="0"/>
                <w:sz w:val="22"/>
                <w:szCs w:val="22"/>
              </w:rPr>
            </w:pPr>
          </w:p>
        </w:tc>
        <w:tc>
          <w:tcPr>
            <w:tcW w:w="1269" w:type="dxa"/>
            <w:tcBorders>
              <w:top w:val="single" w:sz="4" w:space="0" w:color="auto"/>
              <w:left w:val="single" w:sz="4" w:space="0" w:color="auto"/>
              <w:bottom w:val="single" w:sz="4" w:space="0" w:color="auto"/>
              <w:right w:val="single" w:sz="4" w:space="0" w:color="auto"/>
            </w:tcBorders>
          </w:tcPr>
          <w:p w14:paraId="161AF2AD" w14:textId="77777777" w:rsidR="00BC42B9" w:rsidRPr="00E4442F" w:rsidRDefault="00BC42B9">
            <w:pPr>
              <w:pStyle w:val="Agenda1"/>
              <w:numPr>
                <w:ilvl w:val="0"/>
                <w:numId w:val="0"/>
              </w:numPr>
              <w:tabs>
                <w:tab w:val="clear" w:pos="567"/>
                <w:tab w:val="left" w:pos="720"/>
              </w:tabs>
              <w:jc w:val="center"/>
              <w:rPr>
                <w:b w:val="0"/>
                <w:sz w:val="22"/>
                <w:szCs w:val="22"/>
              </w:rPr>
            </w:pPr>
          </w:p>
        </w:tc>
        <w:tc>
          <w:tcPr>
            <w:tcW w:w="1508" w:type="dxa"/>
            <w:tcBorders>
              <w:top w:val="single" w:sz="4" w:space="0" w:color="auto"/>
              <w:left w:val="single" w:sz="4" w:space="0" w:color="auto"/>
              <w:bottom w:val="single" w:sz="4" w:space="0" w:color="auto"/>
              <w:right w:val="single" w:sz="4" w:space="0" w:color="auto"/>
            </w:tcBorders>
          </w:tcPr>
          <w:p w14:paraId="22DC9E7B" w14:textId="77777777" w:rsidR="00BC42B9" w:rsidRPr="00E4442F" w:rsidRDefault="00BC42B9">
            <w:pPr>
              <w:pStyle w:val="Agenda1"/>
              <w:numPr>
                <w:ilvl w:val="0"/>
                <w:numId w:val="0"/>
              </w:numPr>
              <w:tabs>
                <w:tab w:val="clear" w:pos="567"/>
                <w:tab w:val="left" w:pos="720"/>
              </w:tabs>
              <w:jc w:val="right"/>
              <w:rPr>
                <w:b w:val="0"/>
                <w:sz w:val="22"/>
                <w:szCs w:val="22"/>
              </w:rPr>
            </w:pPr>
          </w:p>
        </w:tc>
      </w:tr>
    </w:tbl>
    <w:p w14:paraId="3A06B3A2" w14:textId="77777777" w:rsidR="00BC42B9" w:rsidRPr="00E4442F" w:rsidRDefault="00BC42B9" w:rsidP="00BC42B9">
      <w:pPr>
        <w:rPr>
          <w:rFonts w:eastAsia="Times New Roman" w:cs="Arial"/>
          <w:lang w:val="en-US"/>
        </w:rPr>
      </w:pPr>
      <w:r w:rsidRPr="00E4442F">
        <w:rPr>
          <w:rFonts w:cs="Arial"/>
        </w:rPr>
        <w:t xml:space="preserve"> </w:t>
      </w:r>
    </w:p>
    <w:p w14:paraId="2E260DC4" w14:textId="77777777" w:rsidR="00BC42B9" w:rsidRPr="00E4442F" w:rsidRDefault="00BC42B9" w:rsidP="00BC42B9">
      <w:pPr>
        <w:rPr>
          <w:rFonts w:cs="Arial"/>
          <w:b/>
          <w:bCs/>
        </w:rPr>
      </w:pPr>
      <w:r w:rsidRPr="00E4442F">
        <w:rPr>
          <w:rFonts w:cs="Arial"/>
          <w:b/>
          <w:bCs/>
        </w:rPr>
        <w:t>Payments to be made at Parish Council meeting for approval</w:t>
      </w:r>
    </w:p>
    <w:p w14:paraId="04EAEFB9" w14:textId="77777777" w:rsidR="00BC42B9" w:rsidRPr="00E4442F" w:rsidRDefault="00BC42B9" w:rsidP="00BC42B9">
      <w:pPr>
        <w:rPr>
          <w:rFonts w:cs="Arial"/>
          <w:b/>
          <w:bCs/>
        </w:rPr>
      </w:pPr>
    </w:p>
    <w:tbl>
      <w:tblPr>
        <w:tblStyle w:val="TableGrid"/>
        <w:tblW w:w="9072" w:type="dxa"/>
        <w:tblInd w:w="-5" w:type="dxa"/>
        <w:tblLook w:val="04A0" w:firstRow="1" w:lastRow="0" w:firstColumn="1" w:lastColumn="0" w:noHBand="0" w:noVBand="1"/>
      </w:tblPr>
      <w:tblGrid>
        <w:gridCol w:w="1821"/>
        <w:gridCol w:w="3313"/>
        <w:gridCol w:w="1134"/>
        <w:gridCol w:w="1270"/>
        <w:gridCol w:w="1534"/>
      </w:tblGrid>
      <w:tr w:rsidR="00BC42B9" w:rsidRPr="00E4442F" w14:paraId="73817CD7" w14:textId="77777777" w:rsidTr="00BC42B9">
        <w:trPr>
          <w:trHeight w:val="477"/>
        </w:trPr>
        <w:tc>
          <w:tcPr>
            <w:tcW w:w="1824" w:type="dxa"/>
            <w:tcBorders>
              <w:top w:val="single" w:sz="4" w:space="0" w:color="auto"/>
              <w:left w:val="single" w:sz="4" w:space="0" w:color="auto"/>
              <w:bottom w:val="single" w:sz="4" w:space="0" w:color="auto"/>
              <w:right w:val="single" w:sz="4" w:space="0" w:color="auto"/>
            </w:tcBorders>
            <w:hideMark/>
          </w:tcPr>
          <w:p w14:paraId="43FB45AD" w14:textId="77777777" w:rsidR="00BC42B9" w:rsidRPr="00E4442F" w:rsidRDefault="00BC42B9">
            <w:pPr>
              <w:pStyle w:val="Agenda1"/>
              <w:numPr>
                <w:ilvl w:val="0"/>
                <w:numId w:val="0"/>
              </w:numPr>
              <w:tabs>
                <w:tab w:val="clear" w:pos="567"/>
                <w:tab w:val="left" w:pos="720"/>
              </w:tabs>
              <w:rPr>
                <w:bCs/>
                <w:sz w:val="22"/>
                <w:szCs w:val="22"/>
              </w:rPr>
            </w:pPr>
            <w:r w:rsidRPr="00E4442F">
              <w:rPr>
                <w:bCs/>
                <w:sz w:val="22"/>
                <w:szCs w:val="22"/>
              </w:rPr>
              <w:t>Payee name</w:t>
            </w:r>
          </w:p>
        </w:tc>
        <w:tc>
          <w:tcPr>
            <w:tcW w:w="3320" w:type="dxa"/>
            <w:tcBorders>
              <w:top w:val="single" w:sz="4" w:space="0" w:color="auto"/>
              <w:left w:val="single" w:sz="4" w:space="0" w:color="auto"/>
              <w:bottom w:val="single" w:sz="4" w:space="0" w:color="auto"/>
              <w:right w:val="single" w:sz="4" w:space="0" w:color="auto"/>
            </w:tcBorders>
            <w:hideMark/>
          </w:tcPr>
          <w:p w14:paraId="19ACE3E7" w14:textId="77777777" w:rsidR="00BC42B9" w:rsidRPr="00E4442F" w:rsidRDefault="00BC42B9">
            <w:pPr>
              <w:pStyle w:val="Agenda1"/>
              <w:numPr>
                <w:ilvl w:val="0"/>
                <w:numId w:val="0"/>
              </w:numPr>
              <w:tabs>
                <w:tab w:val="clear" w:pos="567"/>
                <w:tab w:val="left" w:pos="720"/>
              </w:tabs>
              <w:rPr>
                <w:bCs/>
                <w:sz w:val="22"/>
                <w:szCs w:val="22"/>
              </w:rPr>
            </w:pPr>
            <w:r w:rsidRPr="00E4442F">
              <w:rPr>
                <w:bCs/>
                <w:sz w:val="22"/>
                <w:szCs w:val="22"/>
              </w:rPr>
              <w:t>Details</w:t>
            </w:r>
          </w:p>
        </w:tc>
        <w:tc>
          <w:tcPr>
            <w:tcW w:w="1123" w:type="dxa"/>
            <w:tcBorders>
              <w:top w:val="single" w:sz="4" w:space="0" w:color="auto"/>
              <w:left w:val="single" w:sz="4" w:space="0" w:color="auto"/>
              <w:bottom w:val="single" w:sz="4" w:space="0" w:color="auto"/>
              <w:right w:val="single" w:sz="4" w:space="0" w:color="auto"/>
            </w:tcBorders>
            <w:hideMark/>
          </w:tcPr>
          <w:p w14:paraId="18AFD788" w14:textId="77777777" w:rsidR="00BC42B9" w:rsidRPr="00E4442F" w:rsidRDefault="00BC42B9">
            <w:pPr>
              <w:pStyle w:val="Agenda1"/>
              <w:numPr>
                <w:ilvl w:val="0"/>
                <w:numId w:val="0"/>
              </w:numPr>
              <w:tabs>
                <w:tab w:val="clear" w:pos="567"/>
                <w:tab w:val="left" w:pos="720"/>
              </w:tabs>
              <w:rPr>
                <w:bCs/>
                <w:sz w:val="22"/>
                <w:szCs w:val="22"/>
              </w:rPr>
            </w:pPr>
            <w:r w:rsidRPr="00E4442F">
              <w:rPr>
                <w:bCs/>
                <w:sz w:val="22"/>
                <w:szCs w:val="22"/>
              </w:rPr>
              <w:t>Payment</w:t>
            </w:r>
          </w:p>
          <w:p w14:paraId="2CEC423E" w14:textId="77777777" w:rsidR="00BC42B9" w:rsidRPr="00E4442F" w:rsidRDefault="00BC42B9">
            <w:pPr>
              <w:pStyle w:val="Agenda1"/>
              <w:numPr>
                <w:ilvl w:val="0"/>
                <w:numId w:val="0"/>
              </w:numPr>
              <w:tabs>
                <w:tab w:val="clear" w:pos="567"/>
                <w:tab w:val="left" w:pos="720"/>
              </w:tabs>
              <w:rPr>
                <w:bCs/>
                <w:sz w:val="22"/>
                <w:szCs w:val="22"/>
              </w:rPr>
            </w:pPr>
            <w:r w:rsidRPr="00E4442F">
              <w:rPr>
                <w:bCs/>
                <w:sz w:val="22"/>
                <w:szCs w:val="22"/>
              </w:rPr>
              <w:t xml:space="preserve">date </w:t>
            </w:r>
          </w:p>
        </w:tc>
        <w:tc>
          <w:tcPr>
            <w:tcW w:w="1270" w:type="dxa"/>
            <w:tcBorders>
              <w:top w:val="single" w:sz="4" w:space="0" w:color="auto"/>
              <w:left w:val="single" w:sz="4" w:space="0" w:color="auto"/>
              <w:bottom w:val="single" w:sz="4" w:space="0" w:color="auto"/>
              <w:right w:val="single" w:sz="4" w:space="0" w:color="auto"/>
            </w:tcBorders>
            <w:hideMark/>
          </w:tcPr>
          <w:p w14:paraId="7EB60316" w14:textId="77777777" w:rsidR="00BC42B9" w:rsidRPr="00E4442F" w:rsidRDefault="00BC42B9">
            <w:pPr>
              <w:pStyle w:val="Agenda1"/>
              <w:numPr>
                <w:ilvl w:val="0"/>
                <w:numId w:val="0"/>
              </w:numPr>
              <w:tabs>
                <w:tab w:val="clear" w:pos="567"/>
                <w:tab w:val="left" w:pos="720"/>
              </w:tabs>
              <w:rPr>
                <w:bCs/>
                <w:sz w:val="22"/>
                <w:szCs w:val="22"/>
              </w:rPr>
            </w:pPr>
            <w:r w:rsidRPr="00E4442F">
              <w:rPr>
                <w:bCs/>
                <w:sz w:val="22"/>
                <w:szCs w:val="22"/>
              </w:rPr>
              <w:t>Chq No/Online</w:t>
            </w:r>
          </w:p>
        </w:tc>
        <w:tc>
          <w:tcPr>
            <w:tcW w:w="1535" w:type="dxa"/>
            <w:tcBorders>
              <w:top w:val="single" w:sz="4" w:space="0" w:color="auto"/>
              <w:left w:val="single" w:sz="4" w:space="0" w:color="auto"/>
              <w:bottom w:val="single" w:sz="4" w:space="0" w:color="auto"/>
              <w:right w:val="single" w:sz="4" w:space="0" w:color="auto"/>
            </w:tcBorders>
            <w:hideMark/>
          </w:tcPr>
          <w:p w14:paraId="27A15689" w14:textId="77777777" w:rsidR="00BC42B9" w:rsidRPr="00E4442F" w:rsidRDefault="00BC42B9">
            <w:pPr>
              <w:pStyle w:val="Agenda1"/>
              <w:numPr>
                <w:ilvl w:val="0"/>
                <w:numId w:val="0"/>
              </w:numPr>
              <w:tabs>
                <w:tab w:val="clear" w:pos="567"/>
                <w:tab w:val="left" w:pos="720"/>
              </w:tabs>
              <w:rPr>
                <w:bCs/>
                <w:sz w:val="22"/>
                <w:szCs w:val="22"/>
              </w:rPr>
            </w:pPr>
            <w:r w:rsidRPr="00E4442F">
              <w:rPr>
                <w:bCs/>
                <w:sz w:val="22"/>
                <w:szCs w:val="22"/>
              </w:rPr>
              <w:t>Amount</w:t>
            </w:r>
          </w:p>
        </w:tc>
      </w:tr>
      <w:tr w:rsidR="00BC42B9" w:rsidRPr="00E4442F" w14:paraId="55689955" w14:textId="77777777" w:rsidTr="00BC42B9">
        <w:tc>
          <w:tcPr>
            <w:tcW w:w="1824" w:type="dxa"/>
            <w:tcBorders>
              <w:top w:val="single" w:sz="4" w:space="0" w:color="auto"/>
              <w:left w:val="single" w:sz="4" w:space="0" w:color="auto"/>
              <w:bottom w:val="single" w:sz="4" w:space="0" w:color="auto"/>
              <w:right w:val="single" w:sz="4" w:space="0" w:color="auto"/>
            </w:tcBorders>
          </w:tcPr>
          <w:p w14:paraId="499F315A" w14:textId="4F9E9F10" w:rsidR="00BC42B9" w:rsidRPr="00E4442F" w:rsidRDefault="00BC42B9">
            <w:pPr>
              <w:pStyle w:val="Agenda1"/>
              <w:numPr>
                <w:ilvl w:val="0"/>
                <w:numId w:val="0"/>
              </w:numPr>
              <w:tabs>
                <w:tab w:val="clear" w:pos="567"/>
                <w:tab w:val="left" w:pos="720"/>
              </w:tabs>
              <w:rPr>
                <w:b w:val="0"/>
                <w:sz w:val="22"/>
                <w:szCs w:val="22"/>
              </w:rPr>
            </w:pPr>
          </w:p>
        </w:tc>
        <w:tc>
          <w:tcPr>
            <w:tcW w:w="3320" w:type="dxa"/>
            <w:tcBorders>
              <w:top w:val="single" w:sz="4" w:space="0" w:color="auto"/>
              <w:left w:val="single" w:sz="4" w:space="0" w:color="auto"/>
              <w:bottom w:val="single" w:sz="4" w:space="0" w:color="auto"/>
              <w:right w:val="single" w:sz="4" w:space="0" w:color="auto"/>
            </w:tcBorders>
          </w:tcPr>
          <w:p w14:paraId="7B351D3D" w14:textId="06C85CD9" w:rsidR="00BC42B9" w:rsidRPr="00E4442F" w:rsidRDefault="00BC42B9">
            <w:pPr>
              <w:pStyle w:val="Agenda1"/>
              <w:numPr>
                <w:ilvl w:val="0"/>
                <w:numId w:val="0"/>
              </w:numPr>
              <w:tabs>
                <w:tab w:val="clear" w:pos="567"/>
                <w:tab w:val="left" w:pos="720"/>
              </w:tabs>
              <w:rPr>
                <w:b w:val="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3FAF9B4E" w14:textId="4CD0F15D" w:rsidR="00BC42B9" w:rsidRPr="00E4442F" w:rsidRDefault="00BC42B9">
            <w:pPr>
              <w:pStyle w:val="Agenda1"/>
              <w:numPr>
                <w:ilvl w:val="0"/>
                <w:numId w:val="0"/>
              </w:numPr>
              <w:tabs>
                <w:tab w:val="clear" w:pos="567"/>
                <w:tab w:val="left" w:pos="720"/>
              </w:tabs>
              <w:jc w:val="center"/>
              <w:rPr>
                <w:b w:val="0"/>
                <w:sz w:val="22"/>
                <w:szCs w:val="22"/>
              </w:rPr>
            </w:pPr>
          </w:p>
        </w:tc>
        <w:tc>
          <w:tcPr>
            <w:tcW w:w="1270" w:type="dxa"/>
            <w:tcBorders>
              <w:top w:val="single" w:sz="4" w:space="0" w:color="auto"/>
              <w:left w:val="single" w:sz="4" w:space="0" w:color="auto"/>
              <w:bottom w:val="single" w:sz="4" w:space="0" w:color="auto"/>
              <w:right w:val="single" w:sz="4" w:space="0" w:color="auto"/>
            </w:tcBorders>
          </w:tcPr>
          <w:p w14:paraId="4EE5D9C6" w14:textId="6733E479" w:rsidR="00BC42B9" w:rsidRPr="00E4442F" w:rsidRDefault="00BC42B9">
            <w:pPr>
              <w:pStyle w:val="Agenda1"/>
              <w:numPr>
                <w:ilvl w:val="0"/>
                <w:numId w:val="0"/>
              </w:numPr>
              <w:tabs>
                <w:tab w:val="clear" w:pos="567"/>
                <w:tab w:val="left" w:pos="720"/>
              </w:tabs>
              <w:jc w:val="center"/>
              <w:rPr>
                <w:b w:val="0"/>
                <w:sz w:val="22"/>
                <w:szCs w:val="22"/>
              </w:rPr>
            </w:pPr>
          </w:p>
        </w:tc>
        <w:tc>
          <w:tcPr>
            <w:tcW w:w="1535" w:type="dxa"/>
            <w:tcBorders>
              <w:top w:val="single" w:sz="4" w:space="0" w:color="auto"/>
              <w:left w:val="single" w:sz="4" w:space="0" w:color="auto"/>
              <w:bottom w:val="single" w:sz="4" w:space="0" w:color="auto"/>
              <w:right w:val="single" w:sz="4" w:space="0" w:color="auto"/>
            </w:tcBorders>
          </w:tcPr>
          <w:p w14:paraId="62E063FC" w14:textId="762E3F00" w:rsidR="00BC42B9" w:rsidRPr="00E4442F" w:rsidRDefault="00BC42B9">
            <w:pPr>
              <w:pStyle w:val="Agenda1"/>
              <w:numPr>
                <w:ilvl w:val="0"/>
                <w:numId w:val="0"/>
              </w:numPr>
              <w:tabs>
                <w:tab w:val="clear" w:pos="567"/>
                <w:tab w:val="left" w:pos="720"/>
              </w:tabs>
              <w:jc w:val="right"/>
              <w:rPr>
                <w:b w:val="0"/>
                <w:sz w:val="22"/>
                <w:szCs w:val="22"/>
              </w:rPr>
            </w:pPr>
          </w:p>
        </w:tc>
      </w:tr>
      <w:tr w:rsidR="00BC42B9" w:rsidRPr="00E4442F" w14:paraId="32628B9C" w14:textId="77777777" w:rsidTr="00BC42B9">
        <w:tc>
          <w:tcPr>
            <w:tcW w:w="1824" w:type="dxa"/>
            <w:tcBorders>
              <w:top w:val="single" w:sz="4" w:space="0" w:color="auto"/>
              <w:left w:val="single" w:sz="4" w:space="0" w:color="auto"/>
              <w:bottom w:val="single" w:sz="4" w:space="0" w:color="auto"/>
              <w:right w:val="single" w:sz="4" w:space="0" w:color="auto"/>
            </w:tcBorders>
          </w:tcPr>
          <w:p w14:paraId="28CF231A" w14:textId="04A58A70" w:rsidR="00BC42B9" w:rsidRPr="00E4442F" w:rsidRDefault="00BC42B9">
            <w:pPr>
              <w:pStyle w:val="Agenda1"/>
              <w:numPr>
                <w:ilvl w:val="0"/>
                <w:numId w:val="0"/>
              </w:numPr>
              <w:tabs>
                <w:tab w:val="clear" w:pos="567"/>
                <w:tab w:val="left" w:pos="720"/>
              </w:tabs>
              <w:rPr>
                <w:b w:val="0"/>
                <w:sz w:val="22"/>
                <w:szCs w:val="22"/>
              </w:rPr>
            </w:pPr>
          </w:p>
        </w:tc>
        <w:tc>
          <w:tcPr>
            <w:tcW w:w="3320" w:type="dxa"/>
            <w:tcBorders>
              <w:top w:val="single" w:sz="4" w:space="0" w:color="auto"/>
              <w:left w:val="single" w:sz="4" w:space="0" w:color="auto"/>
              <w:bottom w:val="single" w:sz="4" w:space="0" w:color="auto"/>
              <w:right w:val="single" w:sz="4" w:space="0" w:color="auto"/>
            </w:tcBorders>
          </w:tcPr>
          <w:p w14:paraId="2D827264" w14:textId="3E595884" w:rsidR="00BC42B9" w:rsidRPr="00E4442F" w:rsidRDefault="00BC42B9">
            <w:pPr>
              <w:pStyle w:val="Agenda1"/>
              <w:numPr>
                <w:ilvl w:val="0"/>
                <w:numId w:val="0"/>
              </w:numPr>
              <w:tabs>
                <w:tab w:val="clear" w:pos="567"/>
                <w:tab w:val="left" w:pos="720"/>
              </w:tabs>
              <w:rPr>
                <w:b w:val="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006B26EC" w14:textId="0EE33AF4" w:rsidR="00BC42B9" w:rsidRPr="00E4442F" w:rsidRDefault="00BC42B9">
            <w:pPr>
              <w:pStyle w:val="Agenda1"/>
              <w:numPr>
                <w:ilvl w:val="0"/>
                <w:numId w:val="0"/>
              </w:numPr>
              <w:tabs>
                <w:tab w:val="clear" w:pos="567"/>
                <w:tab w:val="left" w:pos="720"/>
              </w:tabs>
              <w:jc w:val="center"/>
              <w:rPr>
                <w:b w:val="0"/>
                <w:sz w:val="22"/>
                <w:szCs w:val="22"/>
              </w:rPr>
            </w:pPr>
          </w:p>
        </w:tc>
        <w:tc>
          <w:tcPr>
            <w:tcW w:w="1270" w:type="dxa"/>
            <w:tcBorders>
              <w:top w:val="single" w:sz="4" w:space="0" w:color="auto"/>
              <w:left w:val="single" w:sz="4" w:space="0" w:color="auto"/>
              <w:bottom w:val="single" w:sz="4" w:space="0" w:color="auto"/>
              <w:right w:val="single" w:sz="4" w:space="0" w:color="auto"/>
            </w:tcBorders>
          </w:tcPr>
          <w:p w14:paraId="29C0CEE1" w14:textId="7361ED8D" w:rsidR="00BC42B9" w:rsidRPr="00E4442F" w:rsidRDefault="00BC42B9">
            <w:pPr>
              <w:pStyle w:val="Agenda1"/>
              <w:numPr>
                <w:ilvl w:val="0"/>
                <w:numId w:val="0"/>
              </w:numPr>
              <w:tabs>
                <w:tab w:val="clear" w:pos="567"/>
                <w:tab w:val="left" w:pos="720"/>
              </w:tabs>
              <w:jc w:val="center"/>
              <w:rPr>
                <w:b w:val="0"/>
                <w:sz w:val="22"/>
                <w:szCs w:val="22"/>
              </w:rPr>
            </w:pPr>
          </w:p>
        </w:tc>
        <w:tc>
          <w:tcPr>
            <w:tcW w:w="1535" w:type="dxa"/>
            <w:tcBorders>
              <w:top w:val="single" w:sz="4" w:space="0" w:color="auto"/>
              <w:left w:val="single" w:sz="4" w:space="0" w:color="auto"/>
              <w:bottom w:val="single" w:sz="4" w:space="0" w:color="auto"/>
              <w:right w:val="single" w:sz="4" w:space="0" w:color="auto"/>
            </w:tcBorders>
          </w:tcPr>
          <w:p w14:paraId="64CD487B" w14:textId="1349056D" w:rsidR="00BC42B9" w:rsidRPr="00E4442F" w:rsidRDefault="00BC42B9">
            <w:pPr>
              <w:pStyle w:val="Agenda1"/>
              <w:numPr>
                <w:ilvl w:val="0"/>
                <w:numId w:val="0"/>
              </w:numPr>
              <w:tabs>
                <w:tab w:val="clear" w:pos="567"/>
                <w:tab w:val="left" w:pos="720"/>
              </w:tabs>
              <w:jc w:val="right"/>
              <w:rPr>
                <w:b w:val="0"/>
                <w:sz w:val="22"/>
                <w:szCs w:val="22"/>
              </w:rPr>
            </w:pPr>
          </w:p>
        </w:tc>
      </w:tr>
      <w:tr w:rsidR="00CF51AF" w:rsidRPr="00E4442F" w14:paraId="7A6D791D" w14:textId="77777777" w:rsidTr="00BC42B9">
        <w:tc>
          <w:tcPr>
            <w:tcW w:w="1824" w:type="dxa"/>
            <w:tcBorders>
              <w:top w:val="single" w:sz="4" w:space="0" w:color="auto"/>
              <w:left w:val="single" w:sz="4" w:space="0" w:color="auto"/>
              <w:bottom w:val="single" w:sz="4" w:space="0" w:color="auto"/>
              <w:right w:val="single" w:sz="4" w:space="0" w:color="auto"/>
            </w:tcBorders>
          </w:tcPr>
          <w:p w14:paraId="11A0BF43" w14:textId="60B2D644" w:rsidR="00CF51AF" w:rsidRDefault="00CF51AF">
            <w:pPr>
              <w:pStyle w:val="Agenda1"/>
              <w:numPr>
                <w:ilvl w:val="0"/>
                <w:numId w:val="0"/>
              </w:numPr>
              <w:tabs>
                <w:tab w:val="clear" w:pos="567"/>
                <w:tab w:val="left" w:pos="720"/>
              </w:tabs>
              <w:rPr>
                <w:b w:val="0"/>
                <w:sz w:val="22"/>
                <w:szCs w:val="22"/>
              </w:rPr>
            </w:pPr>
          </w:p>
        </w:tc>
        <w:tc>
          <w:tcPr>
            <w:tcW w:w="3320" w:type="dxa"/>
            <w:tcBorders>
              <w:top w:val="single" w:sz="4" w:space="0" w:color="auto"/>
              <w:left w:val="single" w:sz="4" w:space="0" w:color="auto"/>
              <w:bottom w:val="single" w:sz="4" w:space="0" w:color="auto"/>
              <w:right w:val="single" w:sz="4" w:space="0" w:color="auto"/>
            </w:tcBorders>
          </w:tcPr>
          <w:p w14:paraId="5ED61A12" w14:textId="647B13C8" w:rsidR="00CF51AF" w:rsidRDefault="00CF51AF">
            <w:pPr>
              <w:pStyle w:val="Agenda1"/>
              <w:numPr>
                <w:ilvl w:val="0"/>
                <w:numId w:val="0"/>
              </w:numPr>
              <w:tabs>
                <w:tab w:val="clear" w:pos="567"/>
                <w:tab w:val="left" w:pos="720"/>
              </w:tabs>
              <w:rPr>
                <w:b w:val="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56B30F3C" w14:textId="6FC49AFF" w:rsidR="00CF51AF" w:rsidRDefault="00CF51AF">
            <w:pPr>
              <w:pStyle w:val="Agenda1"/>
              <w:numPr>
                <w:ilvl w:val="0"/>
                <w:numId w:val="0"/>
              </w:numPr>
              <w:tabs>
                <w:tab w:val="clear" w:pos="567"/>
                <w:tab w:val="left" w:pos="720"/>
              </w:tabs>
              <w:jc w:val="center"/>
              <w:rPr>
                <w:b w:val="0"/>
                <w:sz w:val="22"/>
                <w:szCs w:val="22"/>
              </w:rPr>
            </w:pPr>
          </w:p>
        </w:tc>
        <w:tc>
          <w:tcPr>
            <w:tcW w:w="1270" w:type="dxa"/>
            <w:tcBorders>
              <w:top w:val="single" w:sz="4" w:space="0" w:color="auto"/>
              <w:left w:val="single" w:sz="4" w:space="0" w:color="auto"/>
              <w:bottom w:val="single" w:sz="4" w:space="0" w:color="auto"/>
              <w:right w:val="single" w:sz="4" w:space="0" w:color="auto"/>
            </w:tcBorders>
          </w:tcPr>
          <w:p w14:paraId="2E5C63D0" w14:textId="257760AD" w:rsidR="00CF51AF" w:rsidRDefault="00CF51AF">
            <w:pPr>
              <w:pStyle w:val="Agenda1"/>
              <w:numPr>
                <w:ilvl w:val="0"/>
                <w:numId w:val="0"/>
              </w:numPr>
              <w:tabs>
                <w:tab w:val="clear" w:pos="567"/>
                <w:tab w:val="left" w:pos="720"/>
              </w:tabs>
              <w:jc w:val="center"/>
              <w:rPr>
                <w:b w:val="0"/>
                <w:sz w:val="22"/>
                <w:szCs w:val="22"/>
              </w:rPr>
            </w:pPr>
          </w:p>
        </w:tc>
        <w:tc>
          <w:tcPr>
            <w:tcW w:w="1535" w:type="dxa"/>
            <w:tcBorders>
              <w:top w:val="single" w:sz="4" w:space="0" w:color="auto"/>
              <w:left w:val="single" w:sz="4" w:space="0" w:color="auto"/>
              <w:bottom w:val="single" w:sz="4" w:space="0" w:color="auto"/>
              <w:right w:val="single" w:sz="4" w:space="0" w:color="auto"/>
            </w:tcBorders>
          </w:tcPr>
          <w:p w14:paraId="296DF56F" w14:textId="5DBC8CEE" w:rsidR="00CF51AF" w:rsidRDefault="00CF51AF">
            <w:pPr>
              <w:pStyle w:val="Agenda1"/>
              <w:numPr>
                <w:ilvl w:val="0"/>
                <w:numId w:val="0"/>
              </w:numPr>
              <w:tabs>
                <w:tab w:val="clear" w:pos="567"/>
                <w:tab w:val="left" w:pos="720"/>
              </w:tabs>
              <w:jc w:val="right"/>
              <w:rPr>
                <w:b w:val="0"/>
                <w:sz w:val="22"/>
                <w:szCs w:val="22"/>
              </w:rPr>
            </w:pPr>
          </w:p>
        </w:tc>
      </w:tr>
    </w:tbl>
    <w:p w14:paraId="0992B7A4" w14:textId="77777777" w:rsidR="00BC42B9" w:rsidRPr="00E4442F" w:rsidRDefault="00BC42B9" w:rsidP="00BC42B9">
      <w:pPr>
        <w:rPr>
          <w:rFonts w:eastAsia="Times New Roman" w:cs="Arial"/>
          <w:lang w:val="en-US"/>
        </w:rPr>
      </w:pPr>
    </w:p>
    <w:p w14:paraId="5C11DACC" w14:textId="77777777" w:rsidR="00F86B96" w:rsidRPr="00E4442F" w:rsidRDefault="00F86B96" w:rsidP="00F86B96">
      <w:pPr>
        <w:rPr>
          <w:rFonts w:cs="Arial"/>
        </w:rPr>
      </w:pPr>
    </w:p>
    <w:sectPr w:rsidR="00F86B96" w:rsidRPr="00E4442F" w:rsidSect="00DB7F2D">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1D70C" w14:textId="77777777" w:rsidR="00BD0CD8" w:rsidRDefault="00BD0CD8" w:rsidP="007F51D4">
      <w:pPr>
        <w:spacing w:after="0" w:line="240" w:lineRule="auto"/>
      </w:pPr>
      <w:r>
        <w:separator/>
      </w:r>
    </w:p>
  </w:endnote>
  <w:endnote w:type="continuationSeparator" w:id="0">
    <w:p w14:paraId="108D4264" w14:textId="77777777" w:rsidR="00BD0CD8" w:rsidRDefault="00BD0CD8" w:rsidP="007F5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bbeville Demo">
    <w:panose1 w:val="00000000000000000000"/>
    <w:charset w:val="00"/>
    <w:family w:val="auto"/>
    <w:pitch w:val="variable"/>
    <w:sig w:usb0="80000007" w:usb1="10000002"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5CC7C" w14:textId="77777777" w:rsidR="00BD0CD8" w:rsidRDefault="00BD0CD8" w:rsidP="007F51D4">
      <w:pPr>
        <w:spacing w:after="0" w:line="240" w:lineRule="auto"/>
      </w:pPr>
      <w:r>
        <w:separator/>
      </w:r>
    </w:p>
  </w:footnote>
  <w:footnote w:type="continuationSeparator" w:id="0">
    <w:p w14:paraId="09F51B6E" w14:textId="77777777" w:rsidR="00BD0CD8" w:rsidRDefault="00BD0CD8" w:rsidP="007F5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040A5" w14:textId="33D2BCA0" w:rsidR="00DB7F2D" w:rsidRDefault="00915DB0" w:rsidP="00DB7F2D">
    <w:pPr>
      <w:pStyle w:val="paragraph"/>
      <w:spacing w:before="0" w:beforeAutospacing="0" w:after="0" w:afterAutospacing="0"/>
      <w:ind w:left="-540" w:right="-705" w:hanging="180"/>
      <w:jc w:val="center"/>
      <w:textAlignment w:val="baseline"/>
      <w:rPr>
        <w:rFonts w:ascii="Segoe UI" w:hAnsi="Segoe UI" w:cs="Segoe UI"/>
        <w:sz w:val="18"/>
        <w:szCs w:val="18"/>
      </w:rPr>
    </w:pPr>
    <w:r>
      <w:rPr>
        <w:rStyle w:val="normaltextrun"/>
        <w:sz w:val="72"/>
        <w:szCs w:val="72"/>
      </w:rPr>
      <w:t>Great Hinton</w:t>
    </w:r>
    <w:r w:rsidR="00DB7F2D">
      <w:rPr>
        <w:rStyle w:val="normaltextrun"/>
        <w:sz w:val="72"/>
        <w:szCs w:val="72"/>
      </w:rPr>
      <w:t xml:space="preserve"> Parish Council</w:t>
    </w:r>
    <w:r w:rsidR="00DB7F2D">
      <w:rPr>
        <w:rStyle w:val="eop"/>
        <w:sz w:val="72"/>
        <w:szCs w:val="72"/>
      </w:rPr>
      <w:t> </w:t>
    </w:r>
  </w:p>
  <w:p w14:paraId="682CDC18" w14:textId="77777777" w:rsidR="00DB7F2D" w:rsidRDefault="00DB7F2D" w:rsidP="00DB7F2D">
    <w:pPr>
      <w:pStyle w:val="paragraph"/>
      <w:spacing w:before="0" w:beforeAutospacing="0" w:after="0" w:afterAutospacing="0"/>
      <w:ind w:left="-540" w:right="-705" w:hanging="180"/>
      <w:jc w:val="center"/>
      <w:textAlignment w:val="baseline"/>
      <w:rPr>
        <w:rFonts w:ascii="Segoe UI" w:hAnsi="Segoe UI" w:cs="Segoe UI"/>
        <w:sz w:val="18"/>
        <w:szCs w:val="18"/>
      </w:rPr>
    </w:pPr>
    <w:r>
      <w:rPr>
        <w:rStyle w:val="normaltextrun"/>
        <w:sz w:val="20"/>
        <w:szCs w:val="20"/>
      </w:rPr>
      <w:t>Please reply to The Parish Clerk, Ms Naomi Mildenhall, Hawthorn House, 61 Dauntsey, Wiltshire. SN15 4HN </w:t>
    </w:r>
    <w:r>
      <w:rPr>
        <w:rStyle w:val="eop"/>
        <w:sz w:val="20"/>
        <w:szCs w:val="20"/>
      </w:rPr>
      <w:t> </w:t>
    </w:r>
  </w:p>
  <w:p w14:paraId="1C0482FA" w14:textId="5D29EB59" w:rsidR="00DB7F2D" w:rsidRDefault="00DB7F2D" w:rsidP="00DB7F2D">
    <w:pPr>
      <w:pStyle w:val="paragraph"/>
      <w:spacing w:before="0" w:beforeAutospacing="0" w:after="0" w:afterAutospacing="0"/>
      <w:ind w:left="-540" w:right="-705" w:hanging="180"/>
      <w:jc w:val="center"/>
      <w:textAlignment w:val="baseline"/>
      <w:rPr>
        <w:rFonts w:ascii="Segoe UI" w:hAnsi="Segoe UI" w:cs="Segoe UI"/>
        <w:sz w:val="18"/>
        <w:szCs w:val="18"/>
      </w:rPr>
    </w:pPr>
    <w:r>
      <w:rPr>
        <w:rStyle w:val="normaltextrun"/>
        <w:sz w:val="20"/>
        <w:szCs w:val="20"/>
      </w:rPr>
      <w:t xml:space="preserve">Email: </w:t>
    </w:r>
    <w:r w:rsidR="00915DB0">
      <w:rPr>
        <w:rStyle w:val="normaltextrun"/>
        <w:sz w:val="20"/>
        <w:szCs w:val="20"/>
      </w:rPr>
      <w:t>greathinton@gmail.com</w:t>
    </w:r>
    <w:r>
      <w:rPr>
        <w:rStyle w:val="normaltextrun"/>
        <w:sz w:val="20"/>
        <w:szCs w:val="20"/>
      </w:rPr>
      <w:t> </w:t>
    </w:r>
    <w:r>
      <w:rPr>
        <w:rStyle w:val="eop"/>
        <w:sz w:val="20"/>
        <w:szCs w:val="20"/>
      </w:rPr>
      <w:t> </w:t>
    </w:r>
  </w:p>
  <w:p w14:paraId="74FF4512" w14:textId="77777777" w:rsidR="00853C3C" w:rsidRDefault="00853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E6095"/>
    <w:multiLevelType w:val="hybridMultilevel"/>
    <w:tmpl w:val="53346030"/>
    <w:lvl w:ilvl="0" w:tplc="2CC257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87431"/>
    <w:multiLevelType w:val="hybridMultilevel"/>
    <w:tmpl w:val="AAAC2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A51BD"/>
    <w:multiLevelType w:val="hybridMultilevel"/>
    <w:tmpl w:val="3B26720A"/>
    <w:lvl w:ilvl="0" w:tplc="8EE68B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CB62FF"/>
    <w:multiLevelType w:val="hybridMultilevel"/>
    <w:tmpl w:val="5260B3E6"/>
    <w:lvl w:ilvl="0" w:tplc="2CC257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D07F3C"/>
    <w:multiLevelType w:val="hybridMultilevel"/>
    <w:tmpl w:val="DD0EF9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59130B"/>
    <w:multiLevelType w:val="hybridMultilevel"/>
    <w:tmpl w:val="339C4F64"/>
    <w:lvl w:ilvl="0" w:tplc="2F5EA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2A3793"/>
    <w:multiLevelType w:val="hybridMultilevel"/>
    <w:tmpl w:val="86ACF25E"/>
    <w:lvl w:ilvl="0" w:tplc="D21AB4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210595"/>
    <w:multiLevelType w:val="hybridMultilevel"/>
    <w:tmpl w:val="A62A1056"/>
    <w:lvl w:ilvl="0" w:tplc="2CC257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795BA6"/>
    <w:multiLevelType w:val="hybridMultilevel"/>
    <w:tmpl w:val="45261232"/>
    <w:lvl w:ilvl="0" w:tplc="5EA8F100">
      <w:start w:val="199"/>
      <w:numFmt w:val="decimal"/>
      <w:pStyle w:val="Agenda1"/>
      <w:lvlText w:val="%1."/>
      <w:lvlJc w:val="left"/>
      <w:pPr>
        <w:ind w:left="284" w:hanging="284"/>
      </w:pPr>
      <w:rPr>
        <w:rFonts w:ascii="Arial" w:hAnsi="Arial" w:cs="Times New Roman" w:hint="default"/>
        <w:b/>
        <w:i w:val="0"/>
        <w:sz w:val="24"/>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9" w15:restartNumberingAfterBreak="0">
    <w:nsid w:val="7C953DF3"/>
    <w:multiLevelType w:val="hybridMultilevel"/>
    <w:tmpl w:val="8DAC74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815770">
    <w:abstractNumId w:val="1"/>
  </w:num>
  <w:num w:numId="2" w16cid:durableId="1693458513">
    <w:abstractNumId w:val="0"/>
  </w:num>
  <w:num w:numId="3" w16cid:durableId="342124848">
    <w:abstractNumId w:val="3"/>
  </w:num>
  <w:num w:numId="4" w16cid:durableId="1745833154">
    <w:abstractNumId w:val="7"/>
  </w:num>
  <w:num w:numId="5" w16cid:durableId="1704092935">
    <w:abstractNumId w:val="9"/>
  </w:num>
  <w:num w:numId="6" w16cid:durableId="1910458249">
    <w:abstractNumId w:val="4"/>
  </w:num>
  <w:num w:numId="7" w16cid:durableId="1371998377">
    <w:abstractNumId w:val="6"/>
  </w:num>
  <w:num w:numId="8" w16cid:durableId="1771662075">
    <w:abstractNumId w:val="8"/>
    <w:lvlOverride w:ilvl="0">
      <w:startOverride w:val="1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297515">
    <w:abstractNumId w:val="2"/>
  </w:num>
  <w:num w:numId="10" w16cid:durableId="1911422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D4"/>
    <w:rsid w:val="000529FC"/>
    <w:rsid w:val="00053945"/>
    <w:rsid w:val="00112528"/>
    <w:rsid w:val="001333CA"/>
    <w:rsid w:val="001C0B1E"/>
    <w:rsid w:val="003552AF"/>
    <w:rsid w:val="003B5089"/>
    <w:rsid w:val="003D12F9"/>
    <w:rsid w:val="003F0C65"/>
    <w:rsid w:val="00421E59"/>
    <w:rsid w:val="00461D85"/>
    <w:rsid w:val="004C5EA3"/>
    <w:rsid w:val="004E6C0E"/>
    <w:rsid w:val="004F02D7"/>
    <w:rsid w:val="00531A23"/>
    <w:rsid w:val="00585BEA"/>
    <w:rsid w:val="005E6F7A"/>
    <w:rsid w:val="005F2DE4"/>
    <w:rsid w:val="0064073E"/>
    <w:rsid w:val="00664D6E"/>
    <w:rsid w:val="006A4E43"/>
    <w:rsid w:val="0071042B"/>
    <w:rsid w:val="00711929"/>
    <w:rsid w:val="00752A4A"/>
    <w:rsid w:val="0075404D"/>
    <w:rsid w:val="007D130A"/>
    <w:rsid w:val="007F51D4"/>
    <w:rsid w:val="00853C3C"/>
    <w:rsid w:val="008A2ABE"/>
    <w:rsid w:val="008E644E"/>
    <w:rsid w:val="00915DB0"/>
    <w:rsid w:val="009232AB"/>
    <w:rsid w:val="009B592E"/>
    <w:rsid w:val="00A258E0"/>
    <w:rsid w:val="00AB0673"/>
    <w:rsid w:val="00B14C75"/>
    <w:rsid w:val="00B17F00"/>
    <w:rsid w:val="00B31E8C"/>
    <w:rsid w:val="00BA0B3D"/>
    <w:rsid w:val="00BC42B9"/>
    <w:rsid w:val="00BD0CD8"/>
    <w:rsid w:val="00BD32A2"/>
    <w:rsid w:val="00C02603"/>
    <w:rsid w:val="00C414E5"/>
    <w:rsid w:val="00CB7792"/>
    <w:rsid w:val="00CF51AF"/>
    <w:rsid w:val="00D05C9D"/>
    <w:rsid w:val="00D11AF0"/>
    <w:rsid w:val="00D92ED7"/>
    <w:rsid w:val="00DB7F2D"/>
    <w:rsid w:val="00DF5927"/>
    <w:rsid w:val="00E4442F"/>
    <w:rsid w:val="00E95747"/>
    <w:rsid w:val="00EC2F71"/>
    <w:rsid w:val="00EF71F2"/>
    <w:rsid w:val="00F65F38"/>
    <w:rsid w:val="00F86B96"/>
    <w:rsid w:val="00FA7222"/>
    <w:rsid w:val="00FE2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BC0E"/>
  <w15:chartTrackingRefBased/>
  <w15:docId w15:val="{5A2D9C29-6CCA-42A3-893D-297B4075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F0"/>
    <w:rPr>
      <w:rFonts w:ascii="Arial" w:hAnsi="Arial"/>
    </w:rPr>
  </w:style>
  <w:style w:type="paragraph" w:styleId="Heading1">
    <w:name w:val="heading 1"/>
    <w:basedOn w:val="Normal"/>
    <w:next w:val="Normal"/>
    <w:link w:val="Heading1Char"/>
    <w:uiPriority w:val="9"/>
    <w:qFormat/>
    <w:rsid w:val="00BC42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1D4"/>
  </w:style>
  <w:style w:type="paragraph" w:styleId="Footer">
    <w:name w:val="footer"/>
    <w:basedOn w:val="Normal"/>
    <w:link w:val="FooterChar"/>
    <w:uiPriority w:val="99"/>
    <w:unhideWhenUsed/>
    <w:rsid w:val="007F5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1D4"/>
  </w:style>
  <w:style w:type="paragraph" w:customStyle="1" w:styleId="paragraph">
    <w:name w:val="paragraph"/>
    <w:basedOn w:val="Normal"/>
    <w:rsid w:val="007F51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51D4"/>
  </w:style>
  <w:style w:type="character" w:customStyle="1" w:styleId="eop">
    <w:name w:val="eop"/>
    <w:basedOn w:val="DefaultParagraphFont"/>
    <w:rsid w:val="007F51D4"/>
  </w:style>
  <w:style w:type="character" w:styleId="Hyperlink">
    <w:name w:val="Hyperlink"/>
    <w:basedOn w:val="DefaultParagraphFont"/>
    <w:uiPriority w:val="99"/>
    <w:unhideWhenUsed/>
    <w:rsid w:val="003D12F9"/>
    <w:rPr>
      <w:color w:val="0563C1" w:themeColor="hyperlink"/>
      <w:u w:val="single"/>
    </w:rPr>
  </w:style>
  <w:style w:type="character" w:styleId="UnresolvedMention">
    <w:name w:val="Unresolved Mention"/>
    <w:basedOn w:val="DefaultParagraphFont"/>
    <w:uiPriority w:val="99"/>
    <w:semiHidden/>
    <w:unhideWhenUsed/>
    <w:rsid w:val="003D12F9"/>
    <w:rPr>
      <w:color w:val="605E5C"/>
      <w:shd w:val="clear" w:color="auto" w:fill="E1DFDD"/>
    </w:rPr>
  </w:style>
  <w:style w:type="table" w:styleId="TableGrid">
    <w:name w:val="Table Grid"/>
    <w:basedOn w:val="TableNormal"/>
    <w:uiPriority w:val="39"/>
    <w:rsid w:val="00F86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B96"/>
    <w:pPr>
      <w:spacing w:after="0" w:line="240" w:lineRule="auto"/>
      <w:ind w:left="720"/>
    </w:pPr>
    <w:rPr>
      <w:rFonts w:ascii="Times New Roman" w:eastAsia="Times New Roman" w:hAnsi="Times New Roman" w:cs="Times New Roman"/>
      <w:sz w:val="24"/>
      <w:szCs w:val="24"/>
      <w:lang w:eastAsia="en-GB"/>
    </w:rPr>
  </w:style>
  <w:style w:type="paragraph" w:styleId="NoSpacing">
    <w:name w:val="No Spacing"/>
    <w:aliases w:val="title"/>
    <w:uiPriority w:val="1"/>
    <w:qFormat/>
    <w:rsid w:val="003B5089"/>
    <w:pPr>
      <w:spacing w:after="0" w:line="240" w:lineRule="auto"/>
    </w:pPr>
    <w:rPr>
      <w:rFonts w:ascii="Arial" w:hAnsi="Arial"/>
      <w:b/>
    </w:rPr>
  </w:style>
  <w:style w:type="character" w:customStyle="1" w:styleId="Agenda1Char">
    <w:name w:val="Agenda 1 Char"/>
    <w:link w:val="Agenda1"/>
    <w:uiPriority w:val="99"/>
    <w:locked/>
    <w:rsid w:val="00BC42B9"/>
    <w:rPr>
      <w:rFonts w:ascii="Arial" w:eastAsia="Times New Roman" w:hAnsi="Arial" w:cs="Arial"/>
      <w:b/>
      <w:sz w:val="24"/>
      <w:szCs w:val="24"/>
    </w:rPr>
  </w:style>
  <w:style w:type="paragraph" w:customStyle="1" w:styleId="Agenda1">
    <w:name w:val="Agenda 1"/>
    <w:basedOn w:val="Heading1"/>
    <w:link w:val="Agenda1Char"/>
    <w:uiPriority w:val="99"/>
    <w:rsid w:val="00BC42B9"/>
    <w:pPr>
      <w:keepLines w:val="0"/>
      <w:numPr>
        <w:numId w:val="8"/>
      </w:numPr>
      <w:tabs>
        <w:tab w:val="left" w:pos="567"/>
      </w:tabs>
      <w:suppressAutoHyphens/>
      <w:spacing w:before="0" w:line="240" w:lineRule="auto"/>
      <w:ind w:right="-1"/>
    </w:pPr>
    <w:rPr>
      <w:rFonts w:ascii="Arial" w:eastAsia="Times New Roman" w:hAnsi="Arial" w:cs="Arial"/>
      <w:b/>
      <w:color w:val="auto"/>
      <w:sz w:val="24"/>
      <w:szCs w:val="24"/>
    </w:rPr>
  </w:style>
  <w:style w:type="character" w:customStyle="1" w:styleId="Heading1Char">
    <w:name w:val="Heading 1 Char"/>
    <w:basedOn w:val="DefaultParagraphFont"/>
    <w:link w:val="Heading1"/>
    <w:uiPriority w:val="9"/>
    <w:rsid w:val="00BC42B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18832">
      <w:bodyDiv w:val="1"/>
      <w:marLeft w:val="0"/>
      <w:marRight w:val="0"/>
      <w:marTop w:val="0"/>
      <w:marBottom w:val="0"/>
      <w:divBdr>
        <w:top w:val="none" w:sz="0" w:space="0" w:color="auto"/>
        <w:left w:val="none" w:sz="0" w:space="0" w:color="auto"/>
        <w:bottom w:val="none" w:sz="0" w:space="0" w:color="auto"/>
        <w:right w:val="none" w:sz="0" w:space="0" w:color="auto"/>
      </w:divBdr>
      <w:divsChild>
        <w:div w:id="1174420326">
          <w:marLeft w:val="0"/>
          <w:marRight w:val="0"/>
          <w:marTop w:val="0"/>
          <w:marBottom w:val="0"/>
          <w:divBdr>
            <w:top w:val="none" w:sz="0" w:space="0" w:color="auto"/>
            <w:left w:val="none" w:sz="0" w:space="0" w:color="auto"/>
            <w:bottom w:val="none" w:sz="0" w:space="0" w:color="auto"/>
            <w:right w:val="none" w:sz="0" w:space="0" w:color="auto"/>
          </w:divBdr>
        </w:div>
        <w:div w:id="1158501414">
          <w:marLeft w:val="0"/>
          <w:marRight w:val="0"/>
          <w:marTop w:val="0"/>
          <w:marBottom w:val="0"/>
          <w:divBdr>
            <w:top w:val="none" w:sz="0" w:space="0" w:color="auto"/>
            <w:left w:val="none" w:sz="0" w:space="0" w:color="auto"/>
            <w:bottom w:val="none" w:sz="0" w:space="0" w:color="auto"/>
            <w:right w:val="none" w:sz="0" w:space="0" w:color="auto"/>
          </w:divBdr>
        </w:div>
        <w:div w:id="1657414385">
          <w:marLeft w:val="0"/>
          <w:marRight w:val="0"/>
          <w:marTop w:val="0"/>
          <w:marBottom w:val="0"/>
          <w:divBdr>
            <w:top w:val="none" w:sz="0" w:space="0" w:color="auto"/>
            <w:left w:val="none" w:sz="0" w:space="0" w:color="auto"/>
            <w:bottom w:val="none" w:sz="0" w:space="0" w:color="auto"/>
            <w:right w:val="none" w:sz="0" w:space="0" w:color="auto"/>
          </w:divBdr>
        </w:div>
      </w:divsChild>
    </w:div>
    <w:div w:id="82852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3</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mildenhall</dc:creator>
  <cp:keywords/>
  <dc:description/>
  <cp:lastModifiedBy>Naomi Mildenhall</cp:lastModifiedBy>
  <cp:revision>14</cp:revision>
  <cp:lastPrinted>2024-04-30T12:50:00Z</cp:lastPrinted>
  <dcterms:created xsi:type="dcterms:W3CDTF">2022-05-04T13:27:00Z</dcterms:created>
  <dcterms:modified xsi:type="dcterms:W3CDTF">2024-05-02T09:02:00Z</dcterms:modified>
</cp:coreProperties>
</file>